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747" w:rsidRDefault="00882DCC" w:rsidP="00110747">
      <w:pPr>
        <w:pStyle w:val="10"/>
        <w:keepNext/>
        <w:keepLines/>
        <w:shd w:val="clear" w:color="auto" w:fill="auto"/>
        <w:spacing w:after="301" w:line="270" w:lineRule="exact"/>
        <w:ind w:left="2960"/>
        <w:rPr>
          <w:b/>
          <w:sz w:val="28"/>
          <w:szCs w:val="28"/>
        </w:rPr>
      </w:pPr>
      <w:bookmarkStart w:id="0" w:name="bookmark0"/>
      <w:r w:rsidRPr="00FE2A7D">
        <w:rPr>
          <w:b/>
          <w:sz w:val="28"/>
          <w:szCs w:val="28"/>
        </w:rPr>
        <w:t>СПРАВКА-ОБОСНОВАНИЕ</w:t>
      </w:r>
      <w:bookmarkEnd w:id="0"/>
    </w:p>
    <w:p w:rsidR="00110747" w:rsidRDefault="00CB3086" w:rsidP="00110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10747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Кабинета Министров Кыргызской Республики </w:t>
      </w:r>
      <w:r w:rsidR="009655E7">
        <w:rPr>
          <w:rFonts w:ascii="Times New Roman" w:hAnsi="Times New Roman" w:cs="Times New Roman"/>
          <w:b/>
          <w:sz w:val="28"/>
          <w:szCs w:val="28"/>
        </w:rPr>
        <w:t>«</w:t>
      </w:r>
      <w:r w:rsidR="00110747" w:rsidRPr="0084440F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 w:rsidR="00110747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«</w:t>
      </w:r>
      <w:r w:rsidR="00110747" w:rsidRPr="0084440F">
        <w:rPr>
          <w:rFonts w:ascii="Times New Roman" w:hAnsi="Times New Roman" w:cs="Times New Roman"/>
          <w:b/>
          <w:sz w:val="28"/>
          <w:szCs w:val="28"/>
        </w:rPr>
        <w:t>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</w:t>
      </w:r>
      <w:r w:rsidR="0011074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10747" w:rsidRDefault="00110747" w:rsidP="00110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40F">
        <w:rPr>
          <w:rFonts w:ascii="Times New Roman" w:hAnsi="Times New Roman" w:cs="Times New Roman"/>
          <w:b/>
          <w:sz w:val="28"/>
          <w:szCs w:val="28"/>
        </w:rPr>
        <w:t>от 3 октября 2016 года № 523</w:t>
      </w:r>
      <w:r w:rsidR="009655E7">
        <w:rPr>
          <w:rFonts w:ascii="Times New Roman" w:hAnsi="Times New Roman" w:cs="Times New Roman"/>
          <w:b/>
          <w:sz w:val="28"/>
          <w:szCs w:val="28"/>
        </w:rPr>
        <w:t>»</w:t>
      </w:r>
    </w:p>
    <w:p w:rsidR="00934D18" w:rsidRPr="00FE2A7D" w:rsidRDefault="00934D18" w:rsidP="009A218E">
      <w:pPr>
        <w:pStyle w:val="10"/>
        <w:keepNext/>
        <w:keepLines/>
        <w:spacing w:after="0" w:line="322" w:lineRule="exact"/>
        <w:ind w:right="220"/>
        <w:jc w:val="center"/>
        <w:rPr>
          <w:b/>
          <w:sz w:val="28"/>
          <w:szCs w:val="28"/>
        </w:rPr>
      </w:pPr>
    </w:p>
    <w:p w:rsidR="00052563" w:rsidRPr="00052563" w:rsidRDefault="00882DCC" w:rsidP="00052563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322" w:lineRule="exact"/>
        <w:ind w:left="20" w:firstLine="720"/>
        <w:jc w:val="both"/>
        <w:rPr>
          <w:b/>
          <w:sz w:val="28"/>
          <w:szCs w:val="28"/>
        </w:rPr>
      </w:pPr>
      <w:bookmarkStart w:id="1" w:name="bookmark3"/>
      <w:r w:rsidRPr="00FE2A7D">
        <w:rPr>
          <w:b/>
          <w:sz w:val="28"/>
          <w:szCs w:val="28"/>
        </w:rPr>
        <w:t>Цели и задач</w:t>
      </w:r>
      <w:bookmarkEnd w:id="1"/>
    </w:p>
    <w:p w:rsidR="00F2600A" w:rsidRPr="00816BFD" w:rsidRDefault="00F2600A" w:rsidP="00052563">
      <w:pPr>
        <w:pStyle w:val="2"/>
        <w:ind w:left="20" w:right="20" w:firstLine="720"/>
        <w:rPr>
          <w:sz w:val="28"/>
          <w:szCs w:val="28"/>
        </w:rPr>
      </w:pPr>
      <w:proofErr w:type="gramStart"/>
      <w:r w:rsidRPr="00816BFD">
        <w:rPr>
          <w:sz w:val="28"/>
          <w:szCs w:val="28"/>
        </w:rPr>
        <w:t>Целью и задачей</w:t>
      </w:r>
      <w:r w:rsidR="00F520A8">
        <w:rPr>
          <w:sz w:val="28"/>
          <w:szCs w:val="28"/>
        </w:rPr>
        <w:t xml:space="preserve"> настоящего постановления Кабинета Министров </w:t>
      </w:r>
      <w:r w:rsidR="009655E7">
        <w:rPr>
          <w:sz w:val="28"/>
          <w:szCs w:val="28"/>
        </w:rPr>
        <w:t xml:space="preserve">Кыргызской Республики является </w:t>
      </w:r>
      <w:bookmarkStart w:id="2" w:name="bookmark4"/>
      <w:r w:rsidR="00110747">
        <w:rPr>
          <w:sz w:val="28"/>
          <w:szCs w:val="28"/>
        </w:rPr>
        <w:t xml:space="preserve">приведение в соответствие нормативных правовых актов Кыргызской Республики в соответствие с </w:t>
      </w:r>
      <w:r w:rsidR="00384146" w:rsidRPr="000470B0">
        <w:rPr>
          <w:color w:val="000000" w:themeColor="text1"/>
          <w:sz w:val="28"/>
          <w:szCs w:val="28"/>
        </w:rPr>
        <w:t xml:space="preserve">Протоколом об охране промышленных образцов к </w:t>
      </w:r>
      <w:r w:rsidR="00384146" w:rsidRPr="000470B0">
        <w:rPr>
          <w:color w:val="000000" w:themeColor="text1"/>
          <w:sz w:val="28"/>
          <w:szCs w:val="28"/>
          <w:lang w:eastAsia="ru-RU"/>
        </w:rPr>
        <w:t>Евразийской патентной ко</w:t>
      </w:r>
      <w:r w:rsidR="00384146">
        <w:rPr>
          <w:color w:val="000000" w:themeColor="text1"/>
          <w:sz w:val="28"/>
          <w:szCs w:val="28"/>
          <w:lang w:eastAsia="ru-RU"/>
        </w:rPr>
        <w:t xml:space="preserve">нвенции от 9 сентября 1994 года </w:t>
      </w:r>
      <w:r w:rsidR="00384146" w:rsidRPr="008F235A">
        <w:rPr>
          <w:color w:val="000000" w:themeColor="text1"/>
          <w:sz w:val="28"/>
          <w:szCs w:val="28"/>
          <w:lang w:eastAsia="ru-RU"/>
        </w:rPr>
        <w:t xml:space="preserve">подписанного 9 сентября 2019 года в городе </w:t>
      </w:r>
      <w:proofErr w:type="spellStart"/>
      <w:r w:rsidR="00384146" w:rsidRPr="008F235A">
        <w:rPr>
          <w:color w:val="000000" w:themeColor="text1"/>
          <w:sz w:val="28"/>
          <w:szCs w:val="28"/>
          <w:lang w:eastAsia="ru-RU"/>
        </w:rPr>
        <w:t>Нур</w:t>
      </w:r>
      <w:proofErr w:type="spellEnd"/>
      <w:r w:rsidR="00384146" w:rsidRPr="008F235A">
        <w:rPr>
          <w:color w:val="000000" w:themeColor="text1"/>
          <w:sz w:val="28"/>
          <w:szCs w:val="28"/>
          <w:lang w:eastAsia="ru-RU"/>
        </w:rPr>
        <w:t>-Султан</w:t>
      </w:r>
      <w:r w:rsidR="00384146">
        <w:rPr>
          <w:color w:val="000000" w:themeColor="text1"/>
          <w:sz w:val="28"/>
          <w:szCs w:val="28"/>
          <w:lang w:eastAsia="ru-RU"/>
        </w:rPr>
        <w:t>»</w:t>
      </w:r>
      <w:r w:rsidR="00384146" w:rsidRPr="000470B0">
        <w:rPr>
          <w:color w:val="000000" w:themeColor="text1"/>
          <w:sz w:val="28"/>
          <w:szCs w:val="28"/>
        </w:rPr>
        <w:t xml:space="preserve"> </w:t>
      </w:r>
      <w:r w:rsidR="00384146">
        <w:rPr>
          <w:color w:val="000000" w:themeColor="text1"/>
          <w:sz w:val="28"/>
          <w:szCs w:val="28"/>
        </w:rPr>
        <w:t xml:space="preserve">и </w:t>
      </w:r>
      <w:r w:rsidR="00384146" w:rsidRPr="004C7973">
        <w:rPr>
          <w:sz w:val="28"/>
          <w:szCs w:val="28"/>
        </w:rPr>
        <w:t>в соответствии с Договором о товарных знаках,</w:t>
      </w:r>
      <w:r w:rsidR="00384146" w:rsidRPr="008032BA">
        <w:rPr>
          <w:sz w:val="28"/>
          <w:szCs w:val="28"/>
        </w:rPr>
        <w:t xml:space="preserve"> знаках обслуживания и наименованиях мест происхождения товаров Евразийского экономического</w:t>
      </w:r>
      <w:proofErr w:type="gramEnd"/>
      <w:r w:rsidR="00384146" w:rsidRPr="008032BA">
        <w:rPr>
          <w:sz w:val="28"/>
          <w:szCs w:val="28"/>
        </w:rPr>
        <w:t xml:space="preserve"> союза</w:t>
      </w:r>
      <w:r w:rsidR="009655E7">
        <w:rPr>
          <w:sz w:val="28"/>
          <w:szCs w:val="28"/>
        </w:rPr>
        <w:t xml:space="preserve">, </w:t>
      </w:r>
      <w:r w:rsidR="00384146" w:rsidRPr="008032BA">
        <w:rPr>
          <w:sz w:val="28"/>
          <w:szCs w:val="28"/>
        </w:rPr>
        <w:t>подписанного 3 февраля 2020 года в городе Москве</w:t>
      </w:r>
      <w:r w:rsidR="00384146">
        <w:rPr>
          <w:sz w:val="28"/>
          <w:szCs w:val="28"/>
        </w:rPr>
        <w:t>.</w:t>
      </w:r>
    </w:p>
    <w:p w:rsidR="00CD19EF" w:rsidRPr="00816BFD" w:rsidRDefault="00E8128D" w:rsidP="00882DCC">
      <w:pPr>
        <w:pStyle w:val="2"/>
        <w:shd w:val="clear" w:color="auto" w:fill="auto"/>
        <w:ind w:left="20" w:right="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82DCC" w:rsidRPr="00816BFD">
        <w:rPr>
          <w:b/>
          <w:sz w:val="28"/>
          <w:szCs w:val="28"/>
        </w:rPr>
        <w:t>Описательная часть</w:t>
      </w:r>
      <w:bookmarkEnd w:id="2"/>
    </w:p>
    <w:p w:rsidR="00384146" w:rsidRPr="00384146" w:rsidRDefault="00384146" w:rsidP="00CB3086">
      <w:pPr>
        <w:pStyle w:val="2"/>
        <w:ind w:left="20" w:right="20" w:firstLine="720"/>
        <w:rPr>
          <w:sz w:val="28"/>
          <w:szCs w:val="28"/>
        </w:rPr>
      </w:pPr>
      <w:bookmarkStart w:id="3" w:name="bookmark5"/>
      <w:r w:rsidRPr="00384146">
        <w:rPr>
          <w:sz w:val="28"/>
          <w:szCs w:val="28"/>
        </w:rPr>
        <w:t>9 сентября 2019 года подписан Протокол об охране промышленных образцов к Евразийской Патентной конвенции от 9 сентября 199</w:t>
      </w:r>
      <w:r w:rsidR="00CB3086">
        <w:rPr>
          <w:sz w:val="28"/>
          <w:szCs w:val="28"/>
        </w:rPr>
        <w:t xml:space="preserve">4 г (далее Протокол), который </w:t>
      </w:r>
      <w:r w:rsidRPr="00384146">
        <w:rPr>
          <w:sz w:val="28"/>
          <w:szCs w:val="28"/>
        </w:rPr>
        <w:t>в отношении Кыргызской Респу</w:t>
      </w:r>
      <w:r w:rsidR="00D161E5">
        <w:rPr>
          <w:sz w:val="28"/>
          <w:szCs w:val="28"/>
        </w:rPr>
        <w:t xml:space="preserve">блики вступил в силу 17 марта </w:t>
      </w:r>
      <w:r w:rsidRPr="00384146">
        <w:rPr>
          <w:sz w:val="28"/>
          <w:szCs w:val="28"/>
        </w:rPr>
        <w:t>2021 года.</w:t>
      </w:r>
    </w:p>
    <w:p w:rsidR="00384146" w:rsidRPr="00384146" w:rsidRDefault="00D161E5" w:rsidP="00384146">
      <w:pPr>
        <w:pStyle w:val="2"/>
        <w:ind w:left="20" w:right="20"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12 апреля </w:t>
      </w:r>
      <w:r w:rsidR="00384146" w:rsidRPr="00384146">
        <w:rPr>
          <w:sz w:val="28"/>
          <w:szCs w:val="28"/>
        </w:rPr>
        <w:t>2021 года утверждена часть II Патентной инструкция к Евразийской патентной конвенции, касающаяся промышленных образцов.</w:t>
      </w:r>
      <w:proofErr w:type="gramEnd"/>
      <w:r w:rsidR="00384146" w:rsidRPr="00384146">
        <w:rPr>
          <w:sz w:val="28"/>
          <w:szCs w:val="28"/>
        </w:rPr>
        <w:t xml:space="preserve"> В данном документе расписаны материальные нормы права (глава VIII) и процедурные нормы права (Глава IX) в отношении промышленных образцов.</w:t>
      </w:r>
    </w:p>
    <w:p w:rsidR="00384146" w:rsidRPr="00384146" w:rsidRDefault="00D161E5" w:rsidP="00384146">
      <w:pPr>
        <w:pStyle w:val="2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27 мая </w:t>
      </w:r>
      <w:r w:rsidR="00384146" w:rsidRPr="00384146">
        <w:rPr>
          <w:sz w:val="28"/>
          <w:szCs w:val="28"/>
        </w:rPr>
        <w:t>2021 года Евразийским патентным ведомством утверждены Правила составления и подачи заявки на выдачу Евразийского патента на промышленный образец (далее Правила).</w:t>
      </w:r>
    </w:p>
    <w:p w:rsidR="00384146" w:rsidRPr="00384146" w:rsidRDefault="00384146" w:rsidP="00384146">
      <w:pPr>
        <w:pStyle w:val="2"/>
        <w:ind w:left="20" w:right="20" w:firstLine="720"/>
        <w:rPr>
          <w:sz w:val="28"/>
          <w:szCs w:val="28"/>
        </w:rPr>
      </w:pPr>
      <w:r w:rsidRPr="00384146">
        <w:rPr>
          <w:sz w:val="28"/>
          <w:szCs w:val="28"/>
        </w:rPr>
        <w:t>Согласно статье 13 Протокола при подаче евразийской заявки на промышленный образец через национальное ведомство национальному ведомству уплачивается пошлина за обработку и пересылку евразийской заявки на промышленный образец, если она установлена законодательством соответствующего Договаривающегося государства, в то время как единая процедурная пошлина уплачивается Евразийскому ведомству.</w:t>
      </w:r>
    </w:p>
    <w:p w:rsidR="00384146" w:rsidRPr="00384146" w:rsidRDefault="00384146" w:rsidP="00384146">
      <w:pPr>
        <w:pStyle w:val="2"/>
        <w:ind w:left="20" w:right="20" w:firstLine="720"/>
        <w:rPr>
          <w:sz w:val="28"/>
          <w:szCs w:val="28"/>
        </w:rPr>
      </w:pPr>
      <w:r w:rsidRPr="00384146">
        <w:rPr>
          <w:sz w:val="28"/>
          <w:szCs w:val="28"/>
        </w:rPr>
        <w:t xml:space="preserve">Пункт 26 Правил гласит, что если евразийская заявка </w:t>
      </w:r>
      <w:proofErr w:type="spellStart"/>
      <w:r w:rsidRPr="00384146">
        <w:rPr>
          <w:sz w:val="28"/>
          <w:szCs w:val="28"/>
        </w:rPr>
        <w:t>подается</w:t>
      </w:r>
      <w:proofErr w:type="spellEnd"/>
      <w:r w:rsidRPr="00384146">
        <w:rPr>
          <w:sz w:val="28"/>
          <w:szCs w:val="28"/>
        </w:rPr>
        <w:t xml:space="preserve"> через национальное ведомство, то при </w:t>
      </w:r>
      <w:proofErr w:type="spellStart"/>
      <w:r w:rsidRPr="00384146">
        <w:rPr>
          <w:sz w:val="28"/>
          <w:szCs w:val="28"/>
        </w:rPr>
        <w:t>ее</w:t>
      </w:r>
      <w:proofErr w:type="spellEnd"/>
      <w:r w:rsidRPr="00384146">
        <w:rPr>
          <w:sz w:val="28"/>
          <w:szCs w:val="28"/>
        </w:rPr>
        <w:t xml:space="preserve"> подаче национальному ведомству в соответствии со </w:t>
      </w:r>
      <w:proofErr w:type="spellStart"/>
      <w:r w:rsidRPr="00384146">
        <w:rPr>
          <w:sz w:val="28"/>
          <w:szCs w:val="28"/>
        </w:rPr>
        <w:t>статьей</w:t>
      </w:r>
      <w:proofErr w:type="spellEnd"/>
      <w:r w:rsidRPr="00384146">
        <w:rPr>
          <w:sz w:val="28"/>
          <w:szCs w:val="28"/>
        </w:rPr>
        <w:t xml:space="preserve"> 13(3) Протокола уплачивается пошлина за обработку и пересылку евразийской заявки, если таковая установлена законодательством Договаривающегося государства. Размер пошлины за </w:t>
      </w:r>
      <w:r w:rsidRPr="00384146">
        <w:rPr>
          <w:sz w:val="28"/>
          <w:szCs w:val="28"/>
        </w:rPr>
        <w:lastRenderedPageBreak/>
        <w:t>обработку и пересылку евразийской заявки устанавливается законодательством Договаривающегося государства.</w:t>
      </w:r>
    </w:p>
    <w:p w:rsidR="00EC6DD9" w:rsidRPr="00EC6DD9" w:rsidRDefault="00FE50FC" w:rsidP="00EC6DD9">
      <w:pPr>
        <w:pStyle w:val="2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Далее,</w:t>
      </w:r>
      <w:r w:rsidR="00CB3086">
        <w:rPr>
          <w:sz w:val="28"/>
          <w:szCs w:val="28"/>
        </w:rPr>
        <w:t xml:space="preserve"> </w:t>
      </w:r>
      <w:r w:rsidR="00B83876">
        <w:rPr>
          <w:sz w:val="28"/>
          <w:szCs w:val="28"/>
        </w:rPr>
        <w:t xml:space="preserve">26 апреля 2021 года </w:t>
      </w:r>
      <w:r w:rsidR="007544E7">
        <w:rPr>
          <w:sz w:val="28"/>
          <w:szCs w:val="28"/>
        </w:rPr>
        <w:t>вступил в силу Договор</w:t>
      </w:r>
      <w:r w:rsidR="00EC6DD9" w:rsidRPr="00EC6DD9">
        <w:rPr>
          <w:sz w:val="28"/>
          <w:szCs w:val="28"/>
        </w:rPr>
        <w:t xml:space="preserve"> о товарных знаках, знаках обслуживания и наименованиях мест происхождения товаров Е</w:t>
      </w:r>
      <w:r w:rsidR="007544E7">
        <w:rPr>
          <w:sz w:val="28"/>
          <w:szCs w:val="28"/>
        </w:rPr>
        <w:t>вразийского экономического союза</w:t>
      </w:r>
      <w:r w:rsidR="00EC6DD9" w:rsidRPr="00EC6DD9">
        <w:rPr>
          <w:sz w:val="28"/>
          <w:szCs w:val="28"/>
        </w:rPr>
        <w:t xml:space="preserve"> (далее - Договор), который является основополагающим документом по формированию реги</w:t>
      </w:r>
      <w:r w:rsidR="00283916">
        <w:rPr>
          <w:sz w:val="28"/>
          <w:szCs w:val="28"/>
        </w:rPr>
        <w:t>ональной системы товарных знаков</w:t>
      </w:r>
      <w:r w:rsidR="00EC6DD9" w:rsidRPr="00EC6DD9">
        <w:rPr>
          <w:sz w:val="28"/>
          <w:szCs w:val="28"/>
        </w:rPr>
        <w:t>, зн</w:t>
      </w:r>
      <w:r w:rsidR="00283916">
        <w:rPr>
          <w:sz w:val="28"/>
          <w:szCs w:val="28"/>
        </w:rPr>
        <w:t>аков обслуживания и наименований</w:t>
      </w:r>
      <w:r w:rsidR="00EC6DD9" w:rsidRPr="00EC6DD9">
        <w:rPr>
          <w:sz w:val="28"/>
          <w:szCs w:val="28"/>
        </w:rPr>
        <w:t xml:space="preserve"> мест п</w:t>
      </w:r>
      <w:r w:rsidR="00EC6DD9">
        <w:rPr>
          <w:sz w:val="28"/>
          <w:szCs w:val="28"/>
        </w:rPr>
        <w:t xml:space="preserve">роисхождения товаров </w:t>
      </w:r>
      <w:r w:rsidR="00DB0670" w:rsidRPr="00EC6DD9">
        <w:rPr>
          <w:sz w:val="28"/>
          <w:szCs w:val="28"/>
        </w:rPr>
        <w:t>Е</w:t>
      </w:r>
      <w:r w:rsidR="00DB0670">
        <w:rPr>
          <w:sz w:val="28"/>
          <w:szCs w:val="28"/>
        </w:rPr>
        <w:t>вразийского экономического союза</w:t>
      </w:r>
      <w:r w:rsidR="00DB0670" w:rsidRPr="00EC6DD9">
        <w:rPr>
          <w:sz w:val="28"/>
          <w:szCs w:val="28"/>
        </w:rPr>
        <w:t xml:space="preserve"> </w:t>
      </w:r>
      <w:r w:rsidR="006205FA">
        <w:rPr>
          <w:sz w:val="28"/>
          <w:szCs w:val="28"/>
        </w:rPr>
        <w:t>(</w:t>
      </w:r>
      <w:r w:rsidR="00DB0670">
        <w:rPr>
          <w:sz w:val="28"/>
          <w:szCs w:val="28"/>
        </w:rPr>
        <w:t xml:space="preserve">далее – </w:t>
      </w:r>
      <w:r w:rsidR="00EC6DD9">
        <w:rPr>
          <w:sz w:val="28"/>
          <w:szCs w:val="28"/>
        </w:rPr>
        <w:t>ЕАЭС</w:t>
      </w:r>
      <w:r w:rsidR="00DB0670">
        <w:rPr>
          <w:sz w:val="28"/>
          <w:szCs w:val="28"/>
        </w:rPr>
        <w:t>)</w:t>
      </w:r>
      <w:r w:rsidR="00CB3086">
        <w:rPr>
          <w:sz w:val="28"/>
          <w:szCs w:val="28"/>
        </w:rPr>
        <w:t>.</w:t>
      </w:r>
    </w:p>
    <w:p w:rsidR="00EC6DD9" w:rsidRPr="00EC6DD9" w:rsidRDefault="00EC6DD9" w:rsidP="00EC6DD9">
      <w:pPr>
        <w:pStyle w:val="2"/>
        <w:ind w:left="20" w:right="20" w:firstLine="720"/>
        <w:rPr>
          <w:sz w:val="28"/>
          <w:szCs w:val="28"/>
        </w:rPr>
      </w:pPr>
      <w:r w:rsidRPr="00EC6DD9">
        <w:rPr>
          <w:sz w:val="28"/>
          <w:szCs w:val="28"/>
        </w:rPr>
        <w:t>18 мая</w:t>
      </w:r>
      <w:r w:rsidR="007544E7">
        <w:rPr>
          <w:sz w:val="28"/>
          <w:szCs w:val="28"/>
        </w:rPr>
        <w:t xml:space="preserve"> 2021 года</w:t>
      </w:r>
      <w:r w:rsidR="00283916">
        <w:rPr>
          <w:sz w:val="28"/>
          <w:szCs w:val="28"/>
        </w:rPr>
        <w:t xml:space="preserve"> Решением Совета</w:t>
      </w:r>
      <w:r w:rsidRPr="00EC6DD9">
        <w:rPr>
          <w:sz w:val="28"/>
          <w:szCs w:val="28"/>
        </w:rPr>
        <w:t xml:space="preserve"> утверждена Инструкция к Догов</w:t>
      </w:r>
      <w:r w:rsidR="007544E7">
        <w:rPr>
          <w:sz w:val="28"/>
          <w:szCs w:val="28"/>
        </w:rPr>
        <w:t>о</w:t>
      </w:r>
      <w:r w:rsidRPr="00EC6DD9">
        <w:rPr>
          <w:sz w:val="28"/>
          <w:szCs w:val="28"/>
        </w:rPr>
        <w:t>ру, разработанная с участием представителей национальных пате</w:t>
      </w:r>
      <w:r w:rsidR="00283916">
        <w:rPr>
          <w:sz w:val="28"/>
          <w:szCs w:val="28"/>
        </w:rPr>
        <w:t>н</w:t>
      </w:r>
      <w:r w:rsidRPr="00EC6DD9">
        <w:rPr>
          <w:sz w:val="28"/>
          <w:szCs w:val="28"/>
        </w:rPr>
        <w:t xml:space="preserve">тных ведомств и регламентирующая процедуры, связанные с регистрацией и правовой охраной товарных знаков и </w:t>
      </w:r>
      <w:r w:rsidR="00283916">
        <w:rPr>
          <w:sz w:val="28"/>
          <w:szCs w:val="28"/>
        </w:rPr>
        <w:t>наименований</w:t>
      </w:r>
      <w:r w:rsidR="00283916" w:rsidRPr="00EC6DD9">
        <w:rPr>
          <w:sz w:val="28"/>
          <w:szCs w:val="28"/>
        </w:rPr>
        <w:t xml:space="preserve"> мест п</w:t>
      </w:r>
      <w:r w:rsidR="00283916">
        <w:rPr>
          <w:sz w:val="28"/>
          <w:szCs w:val="28"/>
        </w:rPr>
        <w:t>роисхождения товаров</w:t>
      </w:r>
      <w:r w:rsidRPr="00EC6DD9">
        <w:rPr>
          <w:sz w:val="28"/>
          <w:szCs w:val="28"/>
        </w:rPr>
        <w:t xml:space="preserve"> </w:t>
      </w:r>
      <w:r w:rsidR="00DB0670">
        <w:rPr>
          <w:sz w:val="28"/>
          <w:szCs w:val="28"/>
        </w:rPr>
        <w:t>ЕАЭС</w:t>
      </w:r>
      <w:r w:rsidRPr="00EC6DD9">
        <w:rPr>
          <w:sz w:val="28"/>
          <w:szCs w:val="28"/>
        </w:rPr>
        <w:t>.</w:t>
      </w:r>
      <w:r w:rsidR="00CB3086">
        <w:rPr>
          <w:sz w:val="28"/>
          <w:szCs w:val="28"/>
        </w:rPr>
        <w:t xml:space="preserve"> В соответствии </w:t>
      </w:r>
      <w:r w:rsidRPr="00EC6DD9">
        <w:rPr>
          <w:sz w:val="28"/>
          <w:szCs w:val="28"/>
        </w:rPr>
        <w:t xml:space="preserve">со </w:t>
      </w:r>
      <w:proofErr w:type="spellStart"/>
      <w:r w:rsidRPr="00EC6DD9">
        <w:rPr>
          <w:sz w:val="28"/>
          <w:szCs w:val="28"/>
        </w:rPr>
        <w:t>статьей</w:t>
      </w:r>
      <w:proofErr w:type="spellEnd"/>
      <w:r w:rsidRPr="00EC6DD9">
        <w:rPr>
          <w:sz w:val="28"/>
          <w:szCs w:val="28"/>
        </w:rPr>
        <w:t xml:space="preserve"> 25 Догов</w:t>
      </w:r>
      <w:r w:rsidR="00DB0670">
        <w:rPr>
          <w:sz w:val="28"/>
          <w:szCs w:val="28"/>
        </w:rPr>
        <w:t>о</w:t>
      </w:r>
      <w:r w:rsidRPr="00EC6DD9">
        <w:rPr>
          <w:sz w:val="28"/>
          <w:szCs w:val="28"/>
        </w:rPr>
        <w:t xml:space="preserve">ра </w:t>
      </w:r>
      <w:proofErr w:type="spellStart"/>
      <w:r w:rsidRPr="00EC6DD9">
        <w:rPr>
          <w:sz w:val="28"/>
          <w:szCs w:val="28"/>
        </w:rPr>
        <w:t>утвержден</w:t>
      </w:r>
      <w:proofErr w:type="spellEnd"/>
      <w:r w:rsidRPr="00EC6DD9">
        <w:rPr>
          <w:sz w:val="28"/>
          <w:szCs w:val="28"/>
        </w:rPr>
        <w:t xml:space="preserve"> Перечень юридически значимых действий и ставок пошлин за их совершение, согласно которого страны </w:t>
      </w:r>
      <w:r w:rsidR="00DB0670">
        <w:rPr>
          <w:sz w:val="28"/>
          <w:szCs w:val="28"/>
        </w:rPr>
        <w:t>ЕАЭС</w:t>
      </w:r>
      <w:r w:rsidRPr="00EC6DD9">
        <w:rPr>
          <w:sz w:val="28"/>
          <w:szCs w:val="28"/>
        </w:rPr>
        <w:t xml:space="preserve"> устанавливают соответствующие пошлины в </w:t>
      </w:r>
      <w:proofErr w:type="spellStart"/>
      <w:r w:rsidRPr="00EC6DD9">
        <w:rPr>
          <w:sz w:val="28"/>
          <w:szCs w:val="28"/>
        </w:rPr>
        <w:t>своем</w:t>
      </w:r>
      <w:proofErr w:type="spellEnd"/>
      <w:r w:rsidRPr="00EC6DD9">
        <w:rPr>
          <w:sz w:val="28"/>
          <w:szCs w:val="28"/>
        </w:rPr>
        <w:t xml:space="preserve"> национальном законодательстве. </w:t>
      </w:r>
    </w:p>
    <w:p w:rsidR="00EC6DD9" w:rsidRPr="00EC6DD9" w:rsidRDefault="00EC6DD9" w:rsidP="00EC6DD9">
      <w:pPr>
        <w:pStyle w:val="2"/>
        <w:ind w:left="20" w:right="20" w:firstLine="720"/>
        <w:rPr>
          <w:sz w:val="28"/>
          <w:szCs w:val="28"/>
        </w:rPr>
      </w:pPr>
      <w:r w:rsidRPr="00EC6DD9">
        <w:rPr>
          <w:sz w:val="28"/>
          <w:szCs w:val="28"/>
        </w:rPr>
        <w:t xml:space="preserve">Необходимо отметить, что основным условием для начала </w:t>
      </w:r>
      <w:proofErr w:type="spellStart"/>
      <w:r w:rsidRPr="00EC6DD9">
        <w:rPr>
          <w:sz w:val="28"/>
          <w:szCs w:val="28"/>
        </w:rPr>
        <w:t>приема</w:t>
      </w:r>
      <w:proofErr w:type="spellEnd"/>
      <w:r w:rsidRPr="00EC6DD9">
        <w:rPr>
          <w:sz w:val="28"/>
          <w:szCs w:val="28"/>
        </w:rPr>
        <w:t xml:space="preserve"> заявок является установление национальных размеров пошлин. </w:t>
      </w:r>
      <w:proofErr w:type="gramStart"/>
      <w:r w:rsidRPr="00EC6DD9">
        <w:rPr>
          <w:sz w:val="28"/>
          <w:szCs w:val="28"/>
        </w:rPr>
        <w:t>В связи с этим, в соответствии с пунктом 2 Решения Евразийского экономическо</w:t>
      </w:r>
      <w:r w:rsidR="00B22E26">
        <w:rPr>
          <w:sz w:val="28"/>
          <w:szCs w:val="28"/>
        </w:rPr>
        <w:t>го совета № 53 от 18 мая 2021 года</w:t>
      </w:r>
      <w:r w:rsidRPr="00EC6DD9">
        <w:rPr>
          <w:sz w:val="28"/>
          <w:szCs w:val="28"/>
        </w:rPr>
        <w:t xml:space="preserve"> </w:t>
      </w:r>
      <w:r w:rsidR="00B22E26">
        <w:rPr>
          <w:sz w:val="28"/>
          <w:szCs w:val="28"/>
        </w:rPr>
        <w:t>«О</w:t>
      </w:r>
      <w:r w:rsidRPr="00EC6DD9">
        <w:rPr>
          <w:sz w:val="28"/>
          <w:szCs w:val="28"/>
        </w:rPr>
        <w:t xml:space="preserve"> некоторых вопросах реализации Договора, рассчитаны размеры пошлин в национальной валюте по курсу Национального банка Кыргызской Республики на дату вступления в силу Договора за виды юридически значимых действий при регистрации, правовой охране и использовании товарных знаков, знаков обслуживания, наименований мест происхождения</w:t>
      </w:r>
      <w:proofErr w:type="gramEnd"/>
      <w:r w:rsidRPr="00EC6DD9">
        <w:rPr>
          <w:sz w:val="28"/>
          <w:szCs w:val="28"/>
        </w:rPr>
        <w:t xml:space="preserve"> товаров</w:t>
      </w:r>
      <w:r w:rsidR="00B22E26">
        <w:rPr>
          <w:sz w:val="28"/>
          <w:szCs w:val="28"/>
        </w:rPr>
        <w:t xml:space="preserve"> ЕАЭС</w:t>
      </w:r>
      <w:r w:rsidRPr="00EC6DD9">
        <w:rPr>
          <w:sz w:val="28"/>
          <w:szCs w:val="28"/>
        </w:rPr>
        <w:t xml:space="preserve">. </w:t>
      </w:r>
    </w:p>
    <w:p w:rsidR="00384146" w:rsidRPr="00384146" w:rsidRDefault="00CB3086" w:rsidP="00EC6DD9">
      <w:pPr>
        <w:pStyle w:val="2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Для актуализации ставок пошлин </w:t>
      </w:r>
      <w:r w:rsidR="00EC6DD9" w:rsidRPr="00EC6DD9">
        <w:rPr>
          <w:sz w:val="28"/>
          <w:szCs w:val="28"/>
        </w:rPr>
        <w:t>и во исполнение Решения Совета ЕЭК указанные пошлины в швейцарских франках рассчитаны и приведены в соответствие в национальной валюте</w:t>
      </w:r>
      <w:r w:rsidR="00A91750">
        <w:rPr>
          <w:sz w:val="28"/>
          <w:szCs w:val="28"/>
        </w:rPr>
        <w:t xml:space="preserve"> Кыргызской Республики.</w:t>
      </w:r>
    </w:p>
    <w:p w:rsidR="00A91750" w:rsidRDefault="00A91750" w:rsidP="009655E7">
      <w:pPr>
        <w:pStyle w:val="2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 данным проектом постановления вносятся изменения в </w:t>
      </w:r>
      <w:r w:rsidRPr="00A91750">
        <w:rPr>
          <w:sz w:val="28"/>
          <w:szCs w:val="28"/>
        </w:rPr>
        <w:t>постановление Правительства Кыргызской Республики «Об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поверенных»</w:t>
      </w:r>
      <w:r w:rsidR="009655E7">
        <w:rPr>
          <w:sz w:val="28"/>
          <w:szCs w:val="28"/>
        </w:rPr>
        <w:t xml:space="preserve"> </w:t>
      </w:r>
      <w:r w:rsidRPr="00A91750">
        <w:rPr>
          <w:sz w:val="28"/>
          <w:szCs w:val="28"/>
        </w:rPr>
        <w:t>от 3 октября 2016 года № 523</w:t>
      </w:r>
      <w:r w:rsidR="00311F92">
        <w:rPr>
          <w:sz w:val="28"/>
          <w:szCs w:val="28"/>
        </w:rPr>
        <w:t>.</w:t>
      </w:r>
    </w:p>
    <w:p w:rsidR="006205FA" w:rsidRPr="006205FA" w:rsidRDefault="006205FA" w:rsidP="009655E7">
      <w:pPr>
        <w:pStyle w:val="2"/>
        <w:ind w:right="20"/>
        <w:rPr>
          <w:b/>
          <w:sz w:val="28"/>
          <w:szCs w:val="28"/>
        </w:rPr>
      </w:pPr>
      <w:r w:rsidRPr="006205FA">
        <w:rPr>
          <w:b/>
          <w:sz w:val="28"/>
          <w:szCs w:val="28"/>
        </w:rPr>
        <w:t>Описание проблемы:</w:t>
      </w:r>
    </w:p>
    <w:p w:rsidR="006205FA" w:rsidRDefault="00CB3086" w:rsidP="009655E7">
      <w:pPr>
        <w:pStyle w:val="2"/>
        <w:ind w:right="20"/>
        <w:rPr>
          <w:sz w:val="28"/>
          <w:szCs w:val="28"/>
        </w:rPr>
      </w:pPr>
      <w:r>
        <w:rPr>
          <w:sz w:val="28"/>
          <w:szCs w:val="28"/>
        </w:rPr>
        <w:t>Установление размеров пошлин в национальном законодательстве</w:t>
      </w:r>
      <w:r w:rsidR="00D640F4">
        <w:rPr>
          <w:sz w:val="28"/>
          <w:szCs w:val="28"/>
        </w:rPr>
        <w:t xml:space="preserve">. </w:t>
      </w:r>
    </w:p>
    <w:p w:rsidR="00D640F4" w:rsidRPr="00D640F4" w:rsidRDefault="00D640F4" w:rsidP="00D640F4">
      <w:pPr>
        <w:pStyle w:val="Default"/>
        <w:ind w:firstLine="708"/>
        <w:jc w:val="both"/>
        <w:rPr>
          <w:b/>
          <w:sz w:val="28"/>
          <w:szCs w:val="28"/>
        </w:rPr>
      </w:pPr>
      <w:r w:rsidRPr="00D640F4">
        <w:rPr>
          <w:b/>
          <w:sz w:val="28"/>
          <w:szCs w:val="28"/>
        </w:rPr>
        <w:t>Описание групп интересов:</w:t>
      </w:r>
    </w:p>
    <w:p w:rsidR="00D640F4" w:rsidRDefault="00D640F4" w:rsidP="00D640F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в сфере интеллектуальной собственности, патентные поверенные Кыргызской Республики и </w:t>
      </w:r>
      <w:proofErr w:type="gramStart"/>
      <w:r>
        <w:rPr>
          <w:sz w:val="28"/>
          <w:szCs w:val="28"/>
        </w:rPr>
        <w:t>бизнес-сообщества</w:t>
      </w:r>
      <w:proofErr w:type="gramEnd"/>
      <w:r>
        <w:rPr>
          <w:sz w:val="28"/>
          <w:szCs w:val="28"/>
        </w:rPr>
        <w:t>.</w:t>
      </w:r>
    </w:p>
    <w:p w:rsidR="00D640F4" w:rsidRPr="00D640F4" w:rsidRDefault="00D640F4" w:rsidP="00D640F4">
      <w:pPr>
        <w:pStyle w:val="Default"/>
        <w:ind w:firstLine="708"/>
        <w:jc w:val="both"/>
        <w:rPr>
          <w:b/>
          <w:sz w:val="28"/>
          <w:szCs w:val="28"/>
        </w:rPr>
      </w:pPr>
      <w:r w:rsidRPr="00D640F4">
        <w:rPr>
          <w:b/>
          <w:sz w:val="28"/>
          <w:szCs w:val="28"/>
        </w:rPr>
        <w:t>Варианты решений проблем:</w:t>
      </w:r>
    </w:p>
    <w:p w:rsidR="006C356A" w:rsidRPr="00315854" w:rsidRDefault="00D640F4" w:rsidP="003158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854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6C356A" w:rsidRPr="00315854">
        <w:rPr>
          <w:rFonts w:ascii="Times New Roman" w:eastAsia="Times New Roman" w:hAnsi="Times New Roman" w:cs="Times New Roman"/>
          <w:sz w:val="28"/>
          <w:szCs w:val="28"/>
        </w:rPr>
        <w:t>1. вариант. «Оставить все как есть»</w:t>
      </w:r>
    </w:p>
    <w:p w:rsidR="006C356A" w:rsidRPr="00315854" w:rsidRDefault="006C356A" w:rsidP="003158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8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варианта «Оставить все как есть» это неисполнение страной своих международных обязательств по сотрудничеству. </w:t>
      </w:r>
    </w:p>
    <w:p w:rsidR="006C356A" w:rsidRDefault="00D640F4" w:rsidP="006C356A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6C356A">
        <w:rPr>
          <w:sz w:val="28"/>
          <w:szCs w:val="28"/>
        </w:rPr>
        <w:t>2 вариант. «</w:t>
      </w:r>
      <w:r w:rsidR="00315854" w:rsidRPr="006C356A">
        <w:rPr>
          <w:color w:val="auto"/>
          <w:sz w:val="28"/>
          <w:szCs w:val="28"/>
          <w:lang w:eastAsia="en-US"/>
        </w:rPr>
        <w:t>Принятие предлагаемого проекта</w:t>
      </w:r>
      <w:r w:rsidR="006C356A">
        <w:rPr>
          <w:sz w:val="28"/>
          <w:szCs w:val="28"/>
        </w:rPr>
        <w:t>»</w:t>
      </w:r>
      <w:r w:rsidR="006C356A" w:rsidRPr="006C356A">
        <w:rPr>
          <w:sz w:val="28"/>
          <w:szCs w:val="28"/>
        </w:rPr>
        <w:t>;</w:t>
      </w:r>
    </w:p>
    <w:p w:rsidR="00D640F4" w:rsidRDefault="00255D7E" w:rsidP="00D640F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данного варианта будет осуществлено приведения нормативных правовых актов с </w:t>
      </w:r>
      <w:r w:rsidR="00315854">
        <w:rPr>
          <w:sz w:val="28"/>
          <w:szCs w:val="28"/>
        </w:rPr>
        <w:t>соответствие</w:t>
      </w:r>
      <w:r>
        <w:rPr>
          <w:sz w:val="28"/>
          <w:szCs w:val="28"/>
        </w:rPr>
        <w:t xml:space="preserve"> </w:t>
      </w:r>
      <w:r w:rsidR="00315854">
        <w:rPr>
          <w:sz w:val="28"/>
          <w:szCs w:val="28"/>
        </w:rPr>
        <w:t xml:space="preserve">с </w:t>
      </w:r>
      <w:r w:rsidR="00315854" w:rsidRPr="00384146">
        <w:rPr>
          <w:sz w:val="28"/>
          <w:szCs w:val="28"/>
        </w:rPr>
        <w:t>Протокол</w:t>
      </w:r>
      <w:r w:rsidR="00315854">
        <w:rPr>
          <w:sz w:val="28"/>
          <w:szCs w:val="28"/>
        </w:rPr>
        <w:t>ом</w:t>
      </w:r>
      <w:r w:rsidR="00315854" w:rsidRPr="00384146">
        <w:rPr>
          <w:sz w:val="28"/>
          <w:szCs w:val="28"/>
        </w:rPr>
        <w:t xml:space="preserve"> об охране промышленных образцов к Евразийской Патентной конвенции от 9 сентября 1994 г</w:t>
      </w:r>
      <w:r w:rsidR="00315854">
        <w:rPr>
          <w:sz w:val="28"/>
          <w:szCs w:val="28"/>
        </w:rPr>
        <w:t xml:space="preserve">ода и </w:t>
      </w:r>
      <w:r w:rsidR="00315854" w:rsidRPr="00EC6DD9">
        <w:rPr>
          <w:sz w:val="28"/>
          <w:szCs w:val="28"/>
        </w:rPr>
        <w:t>исполнение Решения Совета ЕЭК</w:t>
      </w:r>
      <w:r w:rsidR="00315854">
        <w:rPr>
          <w:sz w:val="28"/>
          <w:szCs w:val="28"/>
        </w:rPr>
        <w:t>.</w:t>
      </w:r>
    </w:p>
    <w:p w:rsidR="00D640F4" w:rsidRPr="00315854" w:rsidRDefault="00D640F4" w:rsidP="00D640F4">
      <w:pPr>
        <w:pStyle w:val="Default"/>
        <w:ind w:firstLine="708"/>
        <w:jc w:val="both"/>
        <w:rPr>
          <w:b/>
          <w:color w:val="auto"/>
          <w:sz w:val="28"/>
          <w:szCs w:val="28"/>
          <w:lang w:eastAsia="en-US"/>
        </w:rPr>
      </w:pPr>
      <w:r w:rsidRPr="00315854">
        <w:rPr>
          <w:b/>
          <w:color w:val="auto"/>
          <w:sz w:val="28"/>
          <w:szCs w:val="28"/>
          <w:lang w:eastAsia="en-US"/>
        </w:rPr>
        <w:t>Сравнительный анализ:</w:t>
      </w:r>
    </w:p>
    <w:p w:rsidR="006C356A" w:rsidRPr="006C356A" w:rsidRDefault="006C356A" w:rsidP="006C356A">
      <w:pPr>
        <w:pStyle w:val="Default"/>
        <w:ind w:firstLine="708"/>
        <w:jc w:val="both"/>
        <w:rPr>
          <w:color w:val="auto"/>
          <w:sz w:val="28"/>
          <w:szCs w:val="28"/>
          <w:lang w:eastAsia="en-US"/>
        </w:rPr>
      </w:pPr>
      <w:r w:rsidRPr="006C356A">
        <w:rPr>
          <w:color w:val="auto"/>
          <w:sz w:val="28"/>
          <w:szCs w:val="28"/>
          <w:lang w:eastAsia="en-US"/>
        </w:rPr>
        <w:t xml:space="preserve">При проведении анализа рассмотрены </w:t>
      </w:r>
      <w:r>
        <w:rPr>
          <w:color w:val="auto"/>
          <w:sz w:val="28"/>
          <w:szCs w:val="28"/>
          <w:lang w:eastAsia="en-US"/>
        </w:rPr>
        <w:t>два</w:t>
      </w:r>
      <w:r w:rsidRPr="006C356A">
        <w:rPr>
          <w:color w:val="auto"/>
          <w:sz w:val="28"/>
          <w:szCs w:val="28"/>
          <w:lang w:eastAsia="en-US"/>
        </w:rPr>
        <w:t xml:space="preserve"> варианта регулирования указанных проблем: </w:t>
      </w:r>
    </w:p>
    <w:p w:rsidR="006C356A" w:rsidRPr="006C356A" w:rsidRDefault="006C356A" w:rsidP="006C356A">
      <w:pPr>
        <w:pStyle w:val="Default"/>
        <w:ind w:firstLine="708"/>
        <w:jc w:val="both"/>
        <w:rPr>
          <w:color w:val="auto"/>
          <w:sz w:val="28"/>
          <w:szCs w:val="28"/>
          <w:lang w:eastAsia="en-US"/>
        </w:rPr>
      </w:pPr>
      <w:r w:rsidRPr="006C356A">
        <w:rPr>
          <w:color w:val="auto"/>
          <w:sz w:val="28"/>
          <w:szCs w:val="28"/>
          <w:lang w:eastAsia="en-US"/>
        </w:rPr>
        <w:t>1. вариант «Оставить все как есть»;</w:t>
      </w:r>
    </w:p>
    <w:p w:rsidR="006C356A" w:rsidRPr="006C356A" w:rsidRDefault="006C356A" w:rsidP="006C356A">
      <w:pPr>
        <w:pStyle w:val="Default"/>
        <w:ind w:firstLine="708"/>
        <w:jc w:val="both"/>
        <w:rPr>
          <w:color w:val="auto"/>
          <w:sz w:val="28"/>
          <w:szCs w:val="28"/>
          <w:lang w:eastAsia="en-US"/>
        </w:rPr>
      </w:pPr>
      <w:r w:rsidRPr="006C356A">
        <w:rPr>
          <w:color w:val="auto"/>
          <w:sz w:val="28"/>
          <w:szCs w:val="28"/>
          <w:lang w:eastAsia="en-US"/>
        </w:rPr>
        <w:t>2. вариант «</w:t>
      </w:r>
      <w:r w:rsidR="00315854" w:rsidRPr="006C356A">
        <w:rPr>
          <w:color w:val="auto"/>
          <w:sz w:val="28"/>
          <w:szCs w:val="28"/>
          <w:lang w:eastAsia="en-US"/>
        </w:rPr>
        <w:t>Принятие предлагаемого проекта</w:t>
      </w:r>
      <w:r w:rsidRPr="006C356A">
        <w:rPr>
          <w:color w:val="auto"/>
          <w:sz w:val="28"/>
          <w:szCs w:val="28"/>
          <w:lang w:eastAsia="en-US"/>
        </w:rPr>
        <w:t>».</w:t>
      </w:r>
    </w:p>
    <w:p w:rsidR="006C356A" w:rsidRPr="006C356A" w:rsidRDefault="006C356A" w:rsidP="006C356A">
      <w:pPr>
        <w:pStyle w:val="Default"/>
        <w:ind w:firstLine="708"/>
        <w:jc w:val="both"/>
        <w:rPr>
          <w:color w:val="auto"/>
          <w:sz w:val="28"/>
          <w:szCs w:val="28"/>
          <w:lang w:eastAsia="en-US"/>
        </w:rPr>
      </w:pPr>
      <w:r w:rsidRPr="006C356A">
        <w:rPr>
          <w:color w:val="auto"/>
          <w:sz w:val="28"/>
          <w:szCs w:val="28"/>
          <w:lang w:eastAsia="en-US"/>
        </w:rPr>
        <w:t xml:space="preserve">Так, при рассмотрении варианта «Оставить все как есть» </w:t>
      </w:r>
      <w:r w:rsidR="00545304">
        <w:rPr>
          <w:sz w:val="28"/>
          <w:szCs w:val="28"/>
        </w:rPr>
        <w:t>это неисполнение страной своих международных обязательств по сотрудничеству</w:t>
      </w:r>
      <w:r w:rsidRPr="006C356A">
        <w:rPr>
          <w:color w:val="auto"/>
          <w:sz w:val="28"/>
          <w:szCs w:val="28"/>
          <w:lang w:eastAsia="en-US"/>
        </w:rPr>
        <w:t>. В связи, с чем данный вариант не является пригодным к применению.</w:t>
      </w:r>
    </w:p>
    <w:p w:rsidR="006C356A" w:rsidRPr="006C356A" w:rsidRDefault="00315854" w:rsidP="006C356A">
      <w:pPr>
        <w:pStyle w:val="Default"/>
        <w:ind w:firstLine="708"/>
        <w:jc w:val="both"/>
        <w:rPr>
          <w:color w:val="auto"/>
          <w:sz w:val="28"/>
          <w:szCs w:val="28"/>
          <w:lang w:eastAsia="en-US"/>
        </w:rPr>
      </w:pPr>
      <w:r w:rsidRPr="006C356A">
        <w:rPr>
          <w:color w:val="auto"/>
          <w:sz w:val="28"/>
          <w:szCs w:val="28"/>
          <w:lang w:eastAsia="en-US"/>
        </w:rPr>
        <w:t xml:space="preserve">Для </w:t>
      </w:r>
      <w:r w:rsidR="006C356A" w:rsidRPr="006C356A">
        <w:rPr>
          <w:color w:val="auto"/>
          <w:sz w:val="28"/>
          <w:szCs w:val="28"/>
          <w:lang w:eastAsia="en-US"/>
        </w:rPr>
        <w:t xml:space="preserve">достижения максимальной результативности </w:t>
      </w:r>
      <w:r w:rsidRPr="006C356A">
        <w:rPr>
          <w:color w:val="auto"/>
          <w:sz w:val="28"/>
          <w:szCs w:val="28"/>
          <w:lang w:eastAsia="en-US"/>
        </w:rPr>
        <w:t>определён</w:t>
      </w:r>
      <w:r w:rsidR="006C356A" w:rsidRPr="006C356A">
        <w:rPr>
          <w:color w:val="auto"/>
          <w:sz w:val="28"/>
          <w:szCs w:val="28"/>
          <w:lang w:eastAsia="en-US"/>
        </w:rPr>
        <w:t xml:space="preserve"> вариант «Принятие предлагаемого проекта».</w:t>
      </w:r>
    </w:p>
    <w:p w:rsidR="00EC582C" w:rsidRDefault="006C356A" w:rsidP="00EC582C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Реализация выбранного варианта «Принятие предлагаемого проекта» обеспечит в полной мере исполнение </w:t>
      </w:r>
      <w:r w:rsidR="00545304"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>своих международных обязательств</w:t>
      </w:r>
      <w:r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315854"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C582C"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Увеличатся </w:t>
      </w:r>
      <w:r w:rsidR="00315854"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поступления заявок на регистрацию </w:t>
      </w:r>
      <w:r w:rsidR="00EC582C" w:rsidRPr="00EC582C">
        <w:rPr>
          <w:rFonts w:ascii="Times New Roman" w:eastAsia="Times New Roman" w:hAnsi="Times New Roman" w:cs="Times New Roman"/>
          <w:color w:val="auto"/>
          <w:sz w:val="28"/>
          <w:szCs w:val="28"/>
        </w:rPr>
        <w:t>промышленных образцов. Кроме этого, заявители получат возможность регистрировать товарный знак и наименования места происхождения товара</w:t>
      </w:r>
      <w:r w:rsidR="00EC582C" w:rsidRPr="00F17B2A">
        <w:rPr>
          <w:rFonts w:ascii="Times New Roman" w:hAnsi="Times New Roman" w:cs="Times New Roman"/>
          <w:sz w:val="28"/>
          <w:szCs w:val="28"/>
        </w:rPr>
        <w:t xml:space="preserve"> Союза, признаваемый всеми государствами-членами ЕАЭС</w:t>
      </w:r>
      <w:r w:rsidR="00EC582C">
        <w:rPr>
          <w:rFonts w:ascii="Times New Roman" w:hAnsi="Times New Roman" w:cs="Times New Roman"/>
          <w:sz w:val="28"/>
          <w:szCs w:val="28"/>
        </w:rPr>
        <w:t>.</w:t>
      </w:r>
    </w:p>
    <w:p w:rsidR="006C356A" w:rsidRPr="00D640F4" w:rsidRDefault="006C356A" w:rsidP="006C356A">
      <w:pPr>
        <w:pStyle w:val="Default"/>
        <w:ind w:firstLine="708"/>
        <w:jc w:val="both"/>
        <w:rPr>
          <w:color w:val="auto"/>
          <w:sz w:val="28"/>
          <w:szCs w:val="28"/>
          <w:lang w:eastAsia="en-US"/>
        </w:rPr>
      </w:pPr>
      <w:r w:rsidRPr="006C356A">
        <w:rPr>
          <w:color w:val="auto"/>
          <w:sz w:val="28"/>
          <w:szCs w:val="28"/>
          <w:lang w:eastAsia="en-US"/>
        </w:rPr>
        <w:t>При этом использование выбранного варианта не повлечёт отрицательных социально-экономических и правовых последствий, а также не потребует дополнительного выделения средств из республиканского бюджета Кыргызской Республики.</w:t>
      </w:r>
    </w:p>
    <w:p w:rsidR="00882DCC" w:rsidRDefault="00D640F4" w:rsidP="00315854">
      <w:pPr>
        <w:tabs>
          <w:tab w:val="left" w:pos="0"/>
        </w:tabs>
        <w:spacing w:after="0" w:line="240" w:lineRule="auto"/>
        <w:jc w:val="both"/>
        <w:rPr>
          <w:b/>
          <w:sz w:val="28"/>
          <w:szCs w:val="28"/>
        </w:rPr>
      </w:pPr>
      <w:r w:rsidRPr="00D640F4">
        <w:rPr>
          <w:rFonts w:ascii="Times New Roman" w:eastAsia="Times New Roman" w:hAnsi="Times New Roman" w:cs="Times New Roman"/>
          <w:sz w:val="28"/>
          <w:szCs w:val="28"/>
        </w:rPr>
        <w:tab/>
      </w:r>
      <w:r w:rsidR="00E8128D" w:rsidRPr="00315854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882DCC" w:rsidRPr="003158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</w:t>
      </w:r>
      <w:r w:rsidR="001954E8" w:rsidRPr="00315854">
        <w:rPr>
          <w:rFonts w:ascii="Times New Roman" w:eastAsia="Times New Roman" w:hAnsi="Times New Roman" w:cs="Times New Roman"/>
          <w:b/>
          <w:sz w:val="28"/>
          <w:szCs w:val="28"/>
        </w:rPr>
        <w:t>правовых, правозащитных, г</w:t>
      </w:r>
      <w:r w:rsidR="00FE68F6" w:rsidRPr="00315854">
        <w:rPr>
          <w:rFonts w:ascii="Times New Roman" w:eastAsia="Times New Roman" w:hAnsi="Times New Roman" w:cs="Times New Roman"/>
          <w:b/>
          <w:sz w:val="28"/>
          <w:szCs w:val="28"/>
        </w:rPr>
        <w:t>ендерных, экологических,</w:t>
      </w:r>
      <w:r w:rsidR="00882DCC" w:rsidRPr="00315854">
        <w:rPr>
          <w:rFonts w:ascii="Times New Roman" w:eastAsia="Times New Roman" w:hAnsi="Times New Roman" w:cs="Times New Roman"/>
          <w:b/>
          <w:sz w:val="28"/>
          <w:szCs w:val="28"/>
        </w:rPr>
        <w:t xml:space="preserve"> коррупционных последствий</w:t>
      </w:r>
      <w:bookmarkEnd w:id="3"/>
    </w:p>
    <w:p w:rsidR="00E8128D" w:rsidRDefault="00882DCC" w:rsidP="00E8128D">
      <w:pPr>
        <w:pStyle w:val="2"/>
        <w:shd w:val="clear" w:color="auto" w:fill="auto"/>
        <w:ind w:left="20" w:right="20" w:firstLine="720"/>
        <w:rPr>
          <w:sz w:val="28"/>
          <w:szCs w:val="28"/>
        </w:rPr>
      </w:pPr>
      <w:r w:rsidRPr="00FE2A7D">
        <w:rPr>
          <w:sz w:val="28"/>
          <w:szCs w:val="28"/>
        </w:rPr>
        <w:t xml:space="preserve">Принятие </w:t>
      </w:r>
      <w:r w:rsidR="00FE68F6" w:rsidRPr="00FE2A7D">
        <w:rPr>
          <w:sz w:val="28"/>
          <w:szCs w:val="28"/>
        </w:rPr>
        <w:t>данного</w:t>
      </w:r>
      <w:r w:rsidRPr="00FE2A7D">
        <w:rPr>
          <w:sz w:val="28"/>
          <w:szCs w:val="28"/>
        </w:rPr>
        <w:t xml:space="preserve"> проекта постановления </w:t>
      </w:r>
      <w:r w:rsidR="00F03CA0">
        <w:rPr>
          <w:sz w:val="28"/>
          <w:szCs w:val="28"/>
        </w:rPr>
        <w:t>Кабинета Министров</w:t>
      </w:r>
      <w:r w:rsidRPr="00FE2A7D">
        <w:rPr>
          <w:sz w:val="28"/>
          <w:szCs w:val="28"/>
        </w:rPr>
        <w:t xml:space="preserve"> Кыргызской Республики </w:t>
      </w:r>
      <w:r w:rsidR="00FE68F6" w:rsidRPr="00FE2A7D">
        <w:rPr>
          <w:sz w:val="28"/>
          <w:szCs w:val="28"/>
        </w:rPr>
        <w:t xml:space="preserve">негативных, </w:t>
      </w:r>
      <w:r w:rsidRPr="00FE2A7D">
        <w:rPr>
          <w:sz w:val="28"/>
          <w:szCs w:val="28"/>
        </w:rPr>
        <w:t>социальных, экономических, правовых, правозащитн</w:t>
      </w:r>
      <w:r w:rsidR="00FE68F6" w:rsidRPr="00FE2A7D">
        <w:rPr>
          <w:sz w:val="28"/>
          <w:szCs w:val="28"/>
        </w:rPr>
        <w:t>ых, г</w:t>
      </w:r>
      <w:r w:rsidRPr="00FE2A7D">
        <w:rPr>
          <w:sz w:val="28"/>
          <w:szCs w:val="28"/>
        </w:rPr>
        <w:t xml:space="preserve">ендерных, экологических, коррупционных последствий не </w:t>
      </w:r>
      <w:proofErr w:type="spellStart"/>
      <w:r w:rsidRPr="00FE2A7D">
        <w:rPr>
          <w:sz w:val="28"/>
          <w:szCs w:val="28"/>
        </w:rPr>
        <w:t>повлечет</w:t>
      </w:r>
      <w:proofErr w:type="spellEnd"/>
      <w:r w:rsidRPr="00FE2A7D">
        <w:rPr>
          <w:sz w:val="28"/>
          <w:szCs w:val="28"/>
        </w:rPr>
        <w:t>.</w:t>
      </w:r>
    </w:p>
    <w:p w:rsidR="00882DCC" w:rsidRPr="00E8128D" w:rsidRDefault="00E8128D" w:rsidP="00E8128D">
      <w:pPr>
        <w:pStyle w:val="2"/>
        <w:shd w:val="clear" w:color="auto" w:fill="auto"/>
        <w:ind w:left="20" w:right="20" w:firstLine="720"/>
        <w:rPr>
          <w:sz w:val="28"/>
          <w:szCs w:val="28"/>
        </w:rPr>
      </w:pPr>
      <w:r w:rsidRPr="00E8128D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882DCC" w:rsidRPr="00FE2A7D">
        <w:rPr>
          <w:b/>
          <w:sz w:val="28"/>
          <w:szCs w:val="28"/>
        </w:rPr>
        <w:t>Информация о результатах общественного обсуждения</w:t>
      </w:r>
    </w:p>
    <w:p w:rsidR="003E490F" w:rsidRPr="00FE2A7D" w:rsidRDefault="003E490F" w:rsidP="003E490F">
      <w:pPr>
        <w:pStyle w:val="2"/>
        <w:ind w:left="20" w:right="40"/>
        <w:rPr>
          <w:sz w:val="28"/>
          <w:szCs w:val="28"/>
        </w:rPr>
      </w:pPr>
      <w:r w:rsidRPr="00FE2A7D">
        <w:rPr>
          <w:sz w:val="28"/>
          <w:szCs w:val="28"/>
        </w:rPr>
        <w:t>В соответствии с</w:t>
      </w:r>
      <w:r w:rsidR="00AE2FD5" w:rsidRPr="00FE2A7D">
        <w:rPr>
          <w:sz w:val="28"/>
          <w:szCs w:val="28"/>
        </w:rPr>
        <w:t>о</w:t>
      </w:r>
      <w:r w:rsidRPr="00FE2A7D">
        <w:rPr>
          <w:sz w:val="28"/>
          <w:szCs w:val="28"/>
        </w:rPr>
        <w:t xml:space="preserve"> </w:t>
      </w:r>
      <w:proofErr w:type="spellStart"/>
      <w:r w:rsidR="00AE2FD5" w:rsidRPr="00FE2A7D">
        <w:rPr>
          <w:sz w:val="28"/>
          <w:szCs w:val="28"/>
        </w:rPr>
        <w:t>статьей</w:t>
      </w:r>
      <w:proofErr w:type="spellEnd"/>
      <w:r w:rsidRPr="00FE2A7D">
        <w:rPr>
          <w:sz w:val="28"/>
          <w:szCs w:val="28"/>
        </w:rPr>
        <w:t xml:space="preserve"> 22 Закона Кыргызской Республики «О нормативных правовых актах Кыргызской Республики» </w:t>
      </w:r>
      <w:r w:rsidR="001743BD" w:rsidRPr="00FE2A7D">
        <w:rPr>
          <w:sz w:val="28"/>
          <w:szCs w:val="28"/>
        </w:rPr>
        <w:t xml:space="preserve">данный </w:t>
      </w:r>
      <w:r w:rsidR="00311F92">
        <w:rPr>
          <w:sz w:val="28"/>
          <w:szCs w:val="28"/>
        </w:rPr>
        <w:t xml:space="preserve">проект постановления  будет </w:t>
      </w:r>
      <w:proofErr w:type="spellStart"/>
      <w:r w:rsidR="00311F92">
        <w:rPr>
          <w:sz w:val="28"/>
          <w:szCs w:val="28"/>
        </w:rPr>
        <w:t>размещен</w:t>
      </w:r>
      <w:proofErr w:type="spellEnd"/>
      <w:r w:rsidR="00311F92">
        <w:rPr>
          <w:sz w:val="28"/>
          <w:szCs w:val="28"/>
        </w:rPr>
        <w:t xml:space="preserve"> на сайте </w:t>
      </w:r>
      <w:r w:rsidR="009655E7">
        <w:rPr>
          <w:sz w:val="28"/>
          <w:szCs w:val="28"/>
        </w:rPr>
        <w:t>Кабинета Министров</w:t>
      </w:r>
      <w:r w:rsidR="00311F92">
        <w:rPr>
          <w:sz w:val="28"/>
          <w:szCs w:val="28"/>
        </w:rPr>
        <w:t xml:space="preserve"> Кыргызской Республики и в Едином портале общественного обсуждения нормативных правовых актов</w:t>
      </w:r>
      <w:r w:rsidR="00E84B79">
        <w:rPr>
          <w:sz w:val="28"/>
          <w:szCs w:val="28"/>
        </w:rPr>
        <w:t>.</w:t>
      </w:r>
      <w:r w:rsidR="001743BD" w:rsidRPr="00FE2A7D">
        <w:rPr>
          <w:sz w:val="28"/>
          <w:szCs w:val="28"/>
        </w:rPr>
        <w:t xml:space="preserve"> </w:t>
      </w:r>
    </w:p>
    <w:p w:rsidR="00882DCC" w:rsidRPr="00FE2A7D" w:rsidRDefault="003E490F" w:rsidP="003E490F">
      <w:pPr>
        <w:pStyle w:val="2"/>
        <w:ind w:right="40"/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5.</w:t>
      </w:r>
      <w:r w:rsidR="003E2A98" w:rsidRPr="00FE2A7D">
        <w:rPr>
          <w:b/>
          <w:sz w:val="28"/>
          <w:szCs w:val="28"/>
        </w:rPr>
        <w:t xml:space="preserve"> </w:t>
      </w:r>
      <w:r w:rsidR="00882DCC" w:rsidRPr="00FE2A7D">
        <w:rPr>
          <w:b/>
          <w:sz w:val="28"/>
          <w:szCs w:val="28"/>
        </w:rPr>
        <w:t>Анализ соответствия проекта законодательству</w:t>
      </w:r>
    </w:p>
    <w:p w:rsidR="00882DCC" w:rsidRPr="00FE2A7D" w:rsidRDefault="00FE68F6" w:rsidP="00882DCC">
      <w:pPr>
        <w:pStyle w:val="2"/>
        <w:shd w:val="clear" w:color="auto" w:fill="auto"/>
        <w:ind w:left="20" w:right="40"/>
        <w:rPr>
          <w:sz w:val="28"/>
          <w:szCs w:val="28"/>
        </w:rPr>
      </w:pPr>
      <w:r w:rsidRPr="00FE2A7D">
        <w:rPr>
          <w:sz w:val="28"/>
          <w:szCs w:val="28"/>
        </w:rPr>
        <w:t>Представленный проект не противоречит</w:t>
      </w:r>
      <w:r w:rsidR="00882DCC" w:rsidRPr="00FE2A7D">
        <w:rPr>
          <w:sz w:val="28"/>
          <w:szCs w:val="28"/>
        </w:rPr>
        <w:t xml:space="preserve"> </w:t>
      </w:r>
      <w:r w:rsidRPr="00FE2A7D">
        <w:rPr>
          <w:sz w:val="28"/>
          <w:szCs w:val="28"/>
        </w:rPr>
        <w:t xml:space="preserve">нормам </w:t>
      </w:r>
      <w:r w:rsidR="00882DCC" w:rsidRPr="00FE2A7D">
        <w:rPr>
          <w:sz w:val="28"/>
          <w:szCs w:val="28"/>
        </w:rPr>
        <w:t>действующ</w:t>
      </w:r>
      <w:r w:rsidRPr="00FE2A7D">
        <w:rPr>
          <w:sz w:val="28"/>
          <w:szCs w:val="28"/>
        </w:rPr>
        <w:t>его</w:t>
      </w:r>
      <w:r w:rsidR="00882DCC" w:rsidRPr="00FE2A7D">
        <w:rPr>
          <w:sz w:val="28"/>
          <w:szCs w:val="28"/>
        </w:rPr>
        <w:t xml:space="preserve"> законодательства</w:t>
      </w:r>
      <w:r w:rsidR="0082632F">
        <w:rPr>
          <w:sz w:val="28"/>
          <w:szCs w:val="28"/>
        </w:rPr>
        <w:t>, а также вступившим</w:t>
      </w:r>
      <w:r w:rsidR="00882DCC" w:rsidRPr="00FE2A7D">
        <w:rPr>
          <w:sz w:val="28"/>
          <w:szCs w:val="28"/>
        </w:rPr>
        <w:t xml:space="preserve"> </w:t>
      </w:r>
      <w:r w:rsidRPr="00FE2A7D">
        <w:rPr>
          <w:sz w:val="28"/>
          <w:szCs w:val="28"/>
        </w:rPr>
        <w:t xml:space="preserve">в </w:t>
      </w:r>
      <w:r w:rsidR="00882DCC" w:rsidRPr="00FE2A7D">
        <w:rPr>
          <w:sz w:val="28"/>
          <w:szCs w:val="28"/>
        </w:rPr>
        <w:t>установлен</w:t>
      </w:r>
      <w:r w:rsidRPr="00FE2A7D">
        <w:rPr>
          <w:sz w:val="28"/>
          <w:szCs w:val="28"/>
        </w:rPr>
        <w:t>н</w:t>
      </w:r>
      <w:r w:rsidR="00882DCC" w:rsidRPr="00FE2A7D">
        <w:rPr>
          <w:sz w:val="28"/>
          <w:szCs w:val="28"/>
        </w:rPr>
        <w:t>о</w:t>
      </w:r>
      <w:r w:rsidRPr="00FE2A7D">
        <w:rPr>
          <w:sz w:val="28"/>
          <w:szCs w:val="28"/>
        </w:rPr>
        <w:t>м порядке в силу</w:t>
      </w:r>
      <w:r w:rsidR="00882DCC" w:rsidRPr="00FE2A7D">
        <w:rPr>
          <w:sz w:val="28"/>
          <w:szCs w:val="28"/>
        </w:rPr>
        <w:t xml:space="preserve"> </w:t>
      </w:r>
      <w:r w:rsidRPr="00FE2A7D">
        <w:rPr>
          <w:sz w:val="28"/>
          <w:szCs w:val="28"/>
        </w:rPr>
        <w:lastRenderedPageBreak/>
        <w:t xml:space="preserve">международных договорам, участницей которых является Кыргызская Республика. </w:t>
      </w:r>
    </w:p>
    <w:p w:rsidR="00882DCC" w:rsidRPr="00FE2A7D" w:rsidRDefault="00882DCC" w:rsidP="003E490F">
      <w:pPr>
        <w:pStyle w:val="21"/>
        <w:numPr>
          <w:ilvl w:val="0"/>
          <w:numId w:val="2"/>
        </w:numPr>
        <w:shd w:val="clear" w:color="auto" w:fill="auto"/>
        <w:tabs>
          <w:tab w:val="left" w:pos="994"/>
        </w:tabs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Информация о необходимости финансирования</w:t>
      </w:r>
    </w:p>
    <w:p w:rsidR="00882DCC" w:rsidRPr="00FE2A7D" w:rsidRDefault="003A70BE" w:rsidP="00882DCC">
      <w:pPr>
        <w:pStyle w:val="2"/>
        <w:shd w:val="clear" w:color="auto" w:fill="auto"/>
        <w:tabs>
          <w:tab w:val="left" w:pos="8223"/>
        </w:tabs>
        <w:ind w:left="20" w:right="40"/>
        <w:rPr>
          <w:sz w:val="28"/>
          <w:szCs w:val="28"/>
        </w:rPr>
      </w:pPr>
      <w:r w:rsidRPr="00FE2A7D">
        <w:rPr>
          <w:sz w:val="28"/>
          <w:szCs w:val="28"/>
        </w:rPr>
        <w:t>П</w:t>
      </w:r>
      <w:r w:rsidR="00882DCC" w:rsidRPr="00FE2A7D">
        <w:rPr>
          <w:sz w:val="28"/>
          <w:szCs w:val="28"/>
        </w:rPr>
        <w:t xml:space="preserve">ринятие данного проекта постановления </w:t>
      </w:r>
      <w:r w:rsidR="00D90F64">
        <w:rPr>
          <w:sz w:val="28"/>
          <w:szCs w:val="28"/>
        </w:rPr>
        <w:t>Кабинета Министров</w:t>
      </w:r>
      <w:r w:rsidR="001954E8" w:rsidRPr="00FE2A7D">
        <w:rPr>
          <w:sz w:val="28"/>
          <w:szCs w:val="28"/>
        </w:rPr>
        <w:t xml:space="preserve"> Кыргызской Республики </w:t>
      </w:r>
      <w:r w:rsidR="00882DCC" w:rsidRPr="00FE2A7D">
        <w:rPr>
          <w:sz w:val="28"/>
          <w:szCs w:val="28"/>
        </w:rPr>
        <w:t>дополнительных финансовых затрат из государственного бюджета не потребует.</w:t>
      </w:r>
      <w:r w:rsidR="00882DCC" w:rsidRPr="00FE2A7D">
        <w:rPr>
          <w:sz w:val="28"/>
          <w:szCs w:val="28"/>
        </w:rPr>
        <w:tab/>
      </w:r>
    </w:p>
    <w:p w:rsidR="002404FB" w:rsidRPr="002404FB" w:rsidRDefault="00882DCC" w:rsidP="002404FB">
      <w:pPr>
        <w:pStyle w:val="21"/>
        <w:numPr>
          <w:ilvl w:val="0"/>
          <w:numId w:val="2"/>
        </w:numPr>
        <w:shd w:val="clear" w:color="auto" w:fill="auto"/>
        <w:tabs>
          <w:tab w:val="left" w:pos="994"/>
        </w:tabs>
        <w:spacing w:line="331" w:lineRule="exact"/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Информация об анализе регулятивного воздействия</w:t>
      </w:r>
    </w:p>
    <w:p w:rsidR="002404FB" w:rsidRPr="002404FB" w:rsidRDefault="002404FB" w:rsidP="00240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4FB">
        <w:rPr>
          <w:rFonts w:ascii="Times New Roman" w:hAnsi="Times New Roman" w:cs="Times New Roman"/>
          <w:sz w:val="28"/>
          <w:szCs w:val="28"/>
          <w:lang w:val="ky-KG" w:eastAsia="ar-SA"/>
        </w:rPr>
        <w:t xml:space="preserve">Представленный проект </w:t>
      </w:r>
      <w:r w:rsidRPr="002404FB">
        <w:rPr>
          <w:rFonts w:ascii="Times New Roman" w:hAnsi="Times New Roman" w:cs="Times New Roman"/>
          <w:sz w:val="28"/>
          <w:szCs w:val="28"/>
        </w:rPr>
        <w:t>постан</w:t>
      </w:r>
      <w:r w:rsidR="00D90F64">
        <w:rPr>
          <w:rFonts w:ascii="Times New Roman" w:hAnsi="Times New Roman" w:cs="Times New Roman"/>
          <w:sz w:val="28"/>
          <w:szCs w:val="28"/>
        </w:rPr>
        <w:t>овления Кабинета Министров</w:t>
      </w:r>
      <w:r w:rsidRPr="002404F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2404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05FA">
        <w:rPr>
          <w:rFonts w:ascii="Times New Roman" w:hAnsi="Times New Roman" w:cs="Times New Roman"/>
          <w:sz w:val="28"/>
          <w:szCs w:val="28"/>
          <w:lang w:val="ky-KG"/>
        </w:rPr>
        <w:t xml:space="preserve">не </w:t>
      </w:r>
      <w:r w:rsidRPr="002404FB">
        <w:rPr>
          <w:rFonts w:ascii="Times New Roman" w:hAnsi="Times New Roman" w:cs="Times New Roman"/>
          <w:sz w:val="28"/>
          <w:szCs w:val="28"/>
          <w:lang w:val="ky-KG"/>
        </w:rPr>
        <w:t>требует проведения анализа регулят</w:t>
      </w:r>
      <w:r w:rsidR="00CC67F2">
        <w:rPr>
          <w:rFonts w:ascii="Times New Roman" w:hAnsi="Times New Roman" w:cs="Times New Roman"/>
          <w:sz w:val="28"/>
          <w:szCs w:val="28"/>
          <w:lang w:val="ky-KG"/>
        </w:rPr>
        <w:t xml:space="preserve">ивного воздействия, поскольку </w:t>
      </w:r>
      <w:bookmarkStart w:id="4" w:name="_GoBack"/>
      <w:bookmarkEnd w:id="4"/>
      <w:r w:rsidRPr="002404FB">
        <w:rPr>
          <w:rFonts w:ascii="Times New Roman" w:hAnsi="Times New Roman" w:cs="Times New Roman"/>
          <w:sz w:val="28"/>
          <w:szCs w:val="28"/>
          <w:lang w:val="ky-KG"/>
        </w:rPr>
        <w:t xml:space="preserve">направлен </w:t>
      </w:r>
      <w:r w:rsidR="006205FA">
        <w:rPr>
          <w:rFonts w:ascii="Times New Roman" w:hAnsi="Times New Roman" w:cs="Times New Roman"/>
          <w:sz w:val="28"/>
          <w:szCs w:val="28"/>
          <w:lang w:val="ky-KG"/>
        </w:rPr>
        <w:t>на приведение в соответствие с международными договорами, участницей которых являестя Кыргызская Республика</w:t>
      </w:r>
      <w:r w:rsidRPr="002404F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C67F2" w:rsidRPr="00CC67F2" w:rsidRDefault="00A90FF4" w:rsidP="00CC2BC6">
      <w:pPr>
        <w:pStyle w:val="2"/>
        <w:spacing w:line="240" w:lineRule="auto"/>
        <w:ind w:left="20" w:right="40"/>
        <w:rPr>
          <w:sz w:val="28"/>
          <w:szCs w:val="28"/>
          <w:lang w:eastAsia="ar-SA"/>
        </w:rPr>
      </w:pPr>
      <w:proofErr w:type="gramStart"/>
      <w:r w:rsidRPr="00FE2A7D">
        <w:rPr>
          <w:sz w:val="28"/>
          <w:szCs w:val="28"/>
          <w:lang w:eastAsia="ar-SA"/>
        </w:rPr>
        <w:t xml:space="preserve">На основании вышеизложенного, </w:t>
      </w:r>
      <w:r w:rsidR="00D90F64">
        <w:rPr>
          <w:sz w:val="28"/>
          <w:szCs w:val="28"/>
          <w:lang w:eastAsia="ar-SA"/>
        </w:rPr>
        <w:t>Кыргызпатент</w:t>
      </w:r>
      <w:r w:rsidRPr="00FE2A7D">
        <w:rPr>
          <w:sz w:val="28"/>
          <w:szCs w:val="28"/>
          <w:lang w:eastAsia="ar-SA"/>
        </w:rPr>
        <w:t xml:space="preserve"> вносит на рассмотрение </w:t>
      </w:r>
      <w:r w:rsidR="002B3E54">
        <w:rPr>
          <w:sz w:val="28"/>
          <w:szCs w:val="28"/>
          <w:lang w:eastAsia="ar-SA"/>
        </w:rPr>
        <w:t>проект</w:t>
      </w:r>
      <w:r w:rsidR="002B3E54" w:rsidRPr="002B3E54">
        <w:rPr>
          <w:sz w:val="28"/>
          <w:szCs w:val="28"/>
          <w:lang w:eastAsia="ar-SA"/>
        </w:rPr>
        <w:t xml:space="preserve"> постановления Кабинета Министров Кыргызской Республ</w:t>
      </w:r>
      <w:r w:rsidR="00CC2BC6">
        <w:rPr>
          <w:sz w:val="28"/>
          <w:szCs w:val="28"/>
          <w:lang w:eastAsia="ar-SA"/>
        </w:rPr>
        <w:t>ики</w:t>
      </w:r>
      <w:r w:rsidR="00CC67F2" w:rsidRPr="00CC67F2">
        <w:rPr>
          <w:sz w:val="28"/>
          <w:szCs w:val="28"/>
          <w:lang w:eastAsia="ar-SA"/>
        </w:rPr>
        <w:t xml:space="preserve"> </w:t>
      </w:r>
      <w:r w:rsidR="00CC2BC6">
        <w:rPr>
          <w:sz w:val="28"/>
          <w:szCs w:val="28"/>
          <w:lang w:eastAsia="ar-SA"/>
        </w:rPr>
        <w:t>«</w:t>
      </w:r>
      <w:r w:rsidR="00CC67F2" w:rsidRPr="00CC67F2">
        <w:rPr>
          <w:sz w:val="28"/>
          <w:szCs w:val="28"/>
          <w:lang w:eastAsia="ar-SA"/>
        </w:rPr>
        <w:t>О внесении изменений в постановление Правительства Кыргызской Республики «Об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</w:t>
      </w:r>
      <w:r w:rsidR="00CC2BC6">
        <w:rPr>
          <w:sz w:val="28"/>
          <w:szCs w:val="28"/>
          <w:lang w:eastAsia="ar-SA"/>
        </w:rPr>
        <w:t xml:space="preserve">истрацию патентных поверенных» </w:t>
      </w:r>
      <w:r w:rsidR="00CC67F2" w:rsidRPr="00CC67F2">
        <w:rPr>
          <w:sz w:val="28"/>
          <w:szCs w:val="28"/>
          <w:lang w:eastAsia="ar-SA"/>
        </w:rPr>
        <w:t>от 3 октября 2016 года</w:t>
      </w:r>
      <w:proofErr w:type="gramEnd"/>
      <w:r w:rsidR="00CC67F2" w:rsidRPr="00CC67F2">
        <w:rPr>
          <w:sz w:val="28"/>
          <w:szCs w:val="28"/>
          <w:lang w:eastAsia="ar-SA"/>
        </w:rPr>
        <w:t xml:space="preserve"> № 523</w:t>
      </w:r>
      <w:r w:rsidR="00CC2BC6">
        <w:rPr>
          <w:sz w:val="28"/>
          <w:szCs w:val="28"/>
          <w:lang w:eastAsia="ar-SA"/>
        </w:rPr>
        <w:t>.</w:t>
      </w:r>
    </w:p>
    <w:p w:rsidR="00A90FF4" w:rsidRDefault="00A90FF4" w:rsidP="00CC67F2">
      <w:pPr>
        <w:pStyle w:val="2"/>
        <w:shd w:val="clear" w:color="auto" w:fill="auto"/>
        <w:spacing w:line="240" w:lineRule="auto"/>
        <w:ind w:left="20" w:right="40"/>
        <w:rPr>
          <w:sz w:val="28"/>
          <w:szCs w:val="28"/>
        </w:rPr>
      </w:pPr>
    </w:p>
    <w:p w:rsidR="006205FA" w:rsidRPr="00FE2A7D" w:rsidRDefault="006205FA" w:rsidP="00CC67F2">
      <w:pPr>
        <w:pStyle w:val="2"/>
        <w:shd w:val="clear" w:color="auto" w:fill="auto"/>
        <w:spacing w:line="240" w:lineRule="auto"/>
        <w:ind w:left="20" w:right="40"/>
        <w:rPr>
          <w:sz w:val="28"/>
          <w:szCs w:val="28"/>
        </w:rPr>
      </w:pPr>
    </w:p>
    <w:p w:rsidR="00EC582C" w:rsidRDefault="00931A30" w:rsidP="00E03436">
      <w:pPr>
        <w:pStyle w:val="21"/>
        <w:shd w:val="clear" w:color="auto" w:fill="auto"/>
        <w:spacing w:line="326" w:lineRule="exact"/>
        <w:ind w:left="20" w:right="-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</w:t>
      </w:r>
      <w:r w:rsidR="002C20F2">
        <w:rPr>
          <w:b/>
          <w:sz w:val="28"/>
          <w:szCs w:val="28"/>
        </w:rPr>
        <w:t xml:space="preserve"> </w:t>
      </w:r>
    </w:p>
    <w:p w:rsidR="00EC582C" w:rsidRDefault="002C20F2" w:rsidP="00E03436">
      <w:pPr>
        <w:pStyle w:val="21"/>
        <w:shd w:val="clear" w:color="auto" w:fill="auto"/>
        <w:spacing w:line="326" w:lineRule="exact"/>
        <w:ind w:left="20" w:right="-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</w:t>
      </w:r>
      <w:r w:rsidR="00EC58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агентства</w:t>
      </w:r>
      <w:r w:rsidR="00882DCC" w:rsidRPr="00FE2A7D">
        <w:rPr>
          <w:b/>
          <w:sz w:val="28"/>
          <w:szCs w:val="28"/>
        </w:rPr>
        <w:t xml:space="preserve"> </w:t>
      </w:r>
    </w:p>
    <w:p w:rsidR="00EC582C" w:rsidRDefault="00882DCC" w:rsidP="00E03436">
      <w:pPr>
        <w:pStyle w:val="21"/>
        <w:shd w:val="clear" w:color="auto" w:fill="auto"/>
        <w:spacing w:line="326" w:lineRule="exact"/>
        <w:ind w:left="20" w:right="-2"/>
        <w:jc w:val="left"/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интеллектуа</w:t>
      </w:r>
      <w:r w:rsidR="00F52C4C">
        <w:rPr>
          <w:b/>
          <w:sz w:val="28"/>
          <w:szCs w:val="28"/>
        </w:rPr>
        <w:t xml:space="preserve">льной собственности </w:t>
      </w:r>
    </w:p>
    <w:p w:rsidR="00974CB1" w:rsidRDefault="00F52C4C" w:rsidP="00E03436">
      <w:pPr>
        <w:pStyle w:val="21"/>
        <w:shd w:val="clear" w:color="auto" w:fill="auto"/>
        <w:spacing w:line="326" w:lineRule="exact"/>
        <w:ind w:left="20" w:right="-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и инноваций</w:t>
      </w:r>
      <w:r w:rsidR="00974CB1">
        <w:rPr>
          <w:b/>
          <w:sz w:val="28"/>
          <w:szCs w:val="28"/>
        </w:rPr>
        <w:t xml:space="preserve"> при Кабинете Министров </w:t>
      </w:r>
    </w:p>
    <w:p w:rsidR="00921DD1" w:rsidRPr="00FE2A7D" w:rsidRDefault="00974CB1" w:rsidP="00EC582C">
      <w:pPr>
        <w:pStyle w:val="21"/>
        <w:shd w:val="clear" w:color="auto" w:fill="auto"/>
        <w:spacing w:line="326" w:lineRule="exact"/>
        <w:ind w:left="20" w:right="-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 </w:t>
      </w:r>
      <w:r w:rsidR="00EC582C">
        <w:rPr>
          <w:b/>
          <w:sz w:val="28"/>
          <w:szCs w:val="28"/>
        </w:rPr>
        <w:t xml:space="preserve"> </w:t>
      </w:r>
      <w:r w:rsidR="00EC582C">
        <w:rPr>
          <w:b/>
          <w:sz w:val="28"/>
          <w:szCs w:val="28"/>
        </w:rPr>
        <w:tab/>
      </w:r>
      <w:r w:rsidR="00EC582C">
        <w:rPr>
          <w:b/>
          <w:sz w:val="28"/>
          <w:szCs w:val="28"/>
        </w:rPr>
        <w:tab/>
      </w:r>
      <w:r w:rsidR="00EC582C">
        <w:rPr>
          <w:b/>
          <w:sz w:val="28"/>
          <w:szCs w:val="28"/>
        </w:rPr>
        <w:tab/>
      </w:r>
      <w:r w:rsidR="00EC582C">
        <w:rPr>
          <w:b/>
          <w:sz w:val="28"/>
          <w:szCs w:val="28"/>
        </w:rPr>
        <w:tab/>
      </w:r>
      <w:r w:rsidR="00EC582C">
        <w:rPr>
          <w:b/>
          <w:sz w:val="28"/>
          <w:szCs w:val="28"/>
        </w:rPr>
        <w:tab/>
      </w:r>
      <w:r w:rsidR="00EC582C">
        <w:rPr>
          <w:b/>
          <w:sz w:val="28"/>
          <w:szCs w:val="28"/>
        </w:rPr>
        <w:tab/>
        <w:t xml:space="preserve">Р. </w:t>
      </w:r>
      <w:proofErr w:type="spellStart"/>
      <w:r w:rsidR="00EC582C">
        <w:rPr>
          <w:b/>
          <w:sz w:val="28"/>
          <w:szCs w:val="28"/>
        </w:rPr>
        <w:t>Керимбаева</w:t>
      </w:r>
      <w:proofErr w:type="spellEnd"/>
    </w:p>
    <w:sectPr w:rsidR="00921DD1" w:rsidRPr="00FE2A7D" w:rsidSect="006205FA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A44" w:rsidRDefault="00113A44" w:rsidP="00116623">
      <w:pPr>
        <w:spacing w:after="0" w:line="240" w:lineRule="auto"/>
      </w:pPr>
      <w:r>
        <w:separator/>
      </w:r>
    </w:p>
  </w:endnote>
  <w:endnote w:type="continuationSeparator" w:id="0">
    <w:p w:rsidR="00113A44" w:rsidRDefault="00113A44" w:rsidP="0011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052733"/>
      <w:docPartObj>
        <w:docPartGallery w:val="Page Numbers (Bottom of Page)"/>
        <w:docPartUnique/>
      </w:docPartObj>
    </w:sdtPr>
    <w:sdtEndPr/>
    <w:sdtContent>
      <w:p w:rsidR="006205FA" w:rsidRDefault="006205F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086">
          <w:rPr>
            <w:noProof/>
          </w:rPr>
          <w:t>3</w:t>
        </w:r>
        <w:r>
          <w:fldChar w:fldCharType="end"/>
        </w:r>
      </w:p>
    </w:sdtContent>
  </w:sdt>
  <w:p w:rsidR="006205FA" w:rsidRDefault="006205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A44" w:rsidRDefault="00113A44" w:rsidP="00116623">
      <w:pPr>
        <w:spacing w:after="0" w:line="240" w:lineRule="auto"/>
      </w:pPr>
      <w:r>
        <w:separator/>
      </w:r>
    </w:p>
  </w:footnote>
  <w:footnote w:type="continuationSeparator" w:id="0">
    <w:p w:rsidR="00113A44" w:rsidRDefault="00113A44" w:rsidP="00116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D3561"/>
    <w:multiLevelType w:val="multilevel"/>
    <w:tmpl w:val="1DE41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FE2FE9"/>
    <w:multiLevelType w:val="hybridMultilevel"/>
    <w:tmpl w:val="3660754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835"/>
    <w:rsid w:val="00001AE2"/>
    <w:rsid w:val="000274FD"/>
    <w:rsid w:val="00030633"/>
    <w:rsid w:val="0003573A"/>
    <w:rsid w:val="00052563"/>
    <w:rsid w:val="000529E9"/>
    <w:rsid w:val="00090505"/>
    <w:rsid w:val="00094E6A"/>
    <w:rsid w:val="00097031"/>
    <w:rsid w:val="000A43AF"/>
    <w:rsid w:val="000E4DF4"/>
    <w:rsid w:val="000E5E7A"/>
    <w:rsid w:val="00110747"/>
    <w:rsid w:val="00113A44"/>
    <w:rsid w:val="00116623"/>
    <w:rsid w:val="00116C5A"/>
    <w:rsid w:val="001418DC"/>
    <w:rsid w:val="0015624A"/>
    <w:rsid w:val="00163B04"/>
    <w:rsid w:val="001743BD"/>
    <w:rsid w:val="00194051"/>
    <w:rsid w:val="001954E8"/>
    <w:rsid w:val="001A5A3D"/>
    <w:rsid w:val="001A64CE"/>
    <w:rsid w:val="001A750E"/>
    <w:rsid w:val="001B7222"/>
    <w:rsid w:val="001C216D"/>
    <w:rsid w:val="001E2285"/>
    <w:rsid w:val="001E7FFA"/>
    <w:rsid w:val="001F0AAF"/>
    <w:rsid w:val="001F6356"/>
    <w:rsid w:val="0021496A"/>
    <w:rsid w:val="00222332"/>
    <w:rsid w:val="00236DCA"/>
    <w:rsid w:val="002404FB"/>
    <w:rsid w:val="00255D7E"/>
    <w:rsid w:val="0026269F"/>
    <w:rsid w:val="00266579"/>
    <w:rsid w:val="00280553"/>
    <w:rsid w:val="00283916"/>
    <w:rsid w:val="00286DA7"/>
    <w:rsid w:val="0029261F"/>
    <w:rsid w:val="002B3E54"/>
    <w:rsid w:val="002C20F2"/>
    <w:rsid w:val="002F11F9"/>
    <w:rsid w:val="002F16A1"/>
    <w:rsid w:val="00311F92"/>
    <w:rsid w:val="00315854"/>
    <w:rsid w:val="003158D0"/>
    <w:rsid w:val="003244CE"/>
    <w:rsid w:val="00333499"/>
    <w:rsid w:val="00341D4E"/>
    <w:rsid w:val="00350808"/>
    <w:rsid w:val="00356296"/>
    <w:rsid w:val="0036164F"/>
    <w:rsid w:val="003766DB"/>
    <w:rsid w:val="00376CCE"/>
    <w:rsid w:val="00384146"/>
    <w:rsid w:val="00394CCE"/>
    <w:rsid w:val="003A3BE7"/>
    <w:rsid w:val="003A6B29"/>
    <w:rsid w:val="003A6BF2"/>
    <w:rsid w:val="003A70BE"/>
    <w:rsid w:val="003D648D"/>
    <w:rsid w:val="003E2A98"/>
    <w:rsid w:val="003E490F"/>
    <w:rsid w:val="00402A13"/>
    <w:rsid w:val="00422147"/>
    <w:rsid w:val="0042538A"/>
    <w:rsid w:val="0043679C"/>
    <w:rsid w:val="0044163B"/>
    <w:rsid w:val="0044600F"/>
    <w:rsid w:val="004550E0"/>
    <w:rsid w:val="00456B63"/>
    <w:rsid w:val="004B5CCA"/>
    <w:rsid w:val="004C5945"/>
    <w:rsid w:val="004F28AE"/>
    <w:rsid w:val="00545304"/>
    <w:rsid w:val="00575807"/>
    <w:rsid w:val="005827C8"/>
    <w:rsid w:val="0058584C"/>
    <w:rsid w:val="00596D11"/>
    <w:rsid w:val="005B2D4C"/>
    <w:rsid w:val="005C11BA"/>
    <w:rsid w:val="005D6C83"/>
    <w:rsid w:val="005F27E2"/>
    <w:rsid w:val="006039B3"/>
    <w:rsid w:val="00615589"/>
    <w:rsid w:val="00616D9D"/>
    <w:rsid w:val="006205FA"/>
    <w:rsid w:val="00623537"/>
    <w:rsid w:val="00663C7A"/>
    <w:rsid w:val="0067033F"/>
    <w:rsid w:val="006809FB"/>
    <w:rsid w:val="00691325"/>
    <w:rsid w:val="006A447B"/>
    <w:rsid w:val="006B4917"/>
    <w:rsid w:val="006C356A"/>
    <w:rsid w:val="006C7253"/>
    <w:rsid w:val="006D1C91"/>
    <w:rsid w:val="006D3A78"/>
    <w:rsid w:val="006F4C27"/>
    <w:rsid w:val="007176FE"/>
    <w:rsid w:val="00736776"/>
    <w:rsid w:val="00741C63"/>
    <w:rsid w:val="00743AA9"/>
    <w:rsid w:val="007544E7"/>
    <w:rsid w:val="007657CE"/>
    <w:rsid w:val="00766282"/>
    <w:rsid w:val="00767579"/>
    <w:rsid w:val="00771B5E"/>
    <w:rsid w:val="00776E0F"/>
    <w:rsid w:val="007B22F1"/>
    <w:rsid w:val="007E115F"/>
    <w:rsid w:val="007E3CD5"/>
    <w:rsid w:val="007F64A5"/>
    <w:rsid w:val="00814EF0"/>
    <w:rsid w:val="00815E91"/>
    <w:rsid w:val="00816BFD"/>
    <w:rsid w:val="0082632F"/>
    <w:rsid w:val="008349A9"/>
    <w:rsid w:val="00843DA4"/>
    <w:rsid w:val="00851614"/>
    <w:rsid w:val="008738ED"/>
    <w:rsid w:val="00882DCC"/>
    <w:rsid w:val="00885F7A"/>
    <w:rsid w:val="00896E13"/>
    <w:rsid w:val="008A54FF"/>
    <w:rsid w:val="008A79EF"/>
    <w:rsid w:val="008B7B5A"/>
    <w:rsid w:val="008F010B"/>
    <w:rsid w:val="008F31E3"/>
    <w:rsid w:val="00920300"/>
    <w:rsid w:val="00921DD1"/>
    <w:rsid w:val="00931A30"/>
    <w:rsid w:val="00934D18"/>
    <w:rsid w:val="0093657A"/>
    <w:rsid w:val="00943762"/>
    <w:rsid w:val="00946753"/>
    <w:rsid w:val="009655E7"/>
    <w:rsid w:val="009733A9"/>
    <w:rsid w:val="00974CB1"/>
    <w:rsid w:val="00983770"/>
    <w:rsid w:val="009A218E"/>
    <w:rsid w:val="009A288B"/>
    <w:rsid w:val="009A5748"/>
    <w:rsid w:val="009B41CC"/>
    <w:rsid w:val="00A304B3"/>
    <w:rsid w:val="00A47358"/>
    <w:rsid w:val="00A71DF5"/>
    <w:rsid w:val="00A72095"/>
    <w:rsid w:val="00A8546B"/>
    <w:rsid w:val="00A90FF4"/>
    <w:rsid w:val="00A91750"/>
    <w:rsid w:val="00A9333D"/>
    <w:rsid w:val="00AA21AD"/>
    <w:rsid w:val="00AA54E9"/>
    <w:rsid w:val="00AB259D"/>
    <w:rsid w:val="00AC2538"/>
    <w:rsid w:val="00AC362D"/>
    <w:rsid w:val="00AD4882"/>
    <w:rsid w:val="00AE2FD5"/>
    <w:rsid w:val="00AE3F01"/>
    <w:rsid w:val="00AF160C"/>
    <w:rsid w:val="00AF236F"/>
    <w:rsid w:val="00B218C6"/>
    <w:rsid w:val="00B22E26"/>
    <w:rsid w:val="00B40F05"/>
    <w:rsid w:val="00B4476A"/>
    <w:rsid w:val="00B5086C"/>
    <w:rsid w:val="00B563FA"/>
    <w:rsid w:val="00B56B4D"/>
    <w:rsid w:val="00B749D1"/>
    <w:rsid w:val="00B77FCA"/>
    <w:rsid w:val="00B808C9"/>
    <w:rsid w:val="00B83876"/>
    <w:rsid w:val="00BA45B1"/>
    <w:rsid w:val="00BB55E0"/>
    <w:rsid w:val="00BC05FB"/>
    <w:rsid w:val="00BC255C"/>
    <w:rsid w:val="00BC6D10"/>
    <w:rsid w:val="00BE267C"/>
    <w:rsid w:val="00C00B94"/>
    <w:rsid w:val="00C2450E"/>
    <w:rsid w:val="00C27E7F"/>
    <w:rsid w:val="00C3661C"/>
    <w:rsid w:val="00C373A9"/>
    <w:rsid w:val="00C4276E"/>
    <w:rsid w:val="00C57FB4"/>
    <w:rsid w:val="00C74CA8"/>
    <w:rsid w:val="00C76FC4"/>
    <w:rsid w:val="00C80D6E"/>
    <w:rsid w:val="00C84051"/>
    <w:rsid w:val="00CB3086"/>
    <w:rsid w:val="00CB3CC3"/>
    <w:rsid w:val="00CB48A0"/>
    <w:rsid w:val="00CB507B"/>
    <w:rsid w:val="00CC1366"/>
    <w:rsid w:val="00CC2BC6"/>
    <w:rsid w:val="00CC67F2"/>
    <w:rsid w:val="00CD19EF"/>
    <w:rsid w:val="00CF2E44"/>
    <w:rsid w:val="00D0597D"/>
    <w:rsid w:val="00D161E5"/>
    <w:rsid w:val="00D25549"/>
    <w:rsid w:val="00D27BCC"/>
    <w:rsid w:val="00D30515"/>
    <w:rsid w:val="00D32944"/>
    <w:rsid w:val="00D358D7"/>
    <w:rsid w:val="00D640F4"/>
    <w:rsid w:val="00D7046E"/>
    <w:rsid w:val="00D877FD"/>
    <w:rsid w:val="00D90F64"/>
    <w:rsid w:val="00DA65FF"/>
    <w:rsid w:val="00DA7A28"/>
    <w:rsid w:val="00DB0670"/>
    <w:rsid w:val="00DC3609"/>
    <w:rsid w:val="00DD0F67"/>
    <w:rsid w:val="00DD6537"/>
    <w:rsid w:val="00E03436"/>
    <w:rsid w:val="00E03BD4"/>
    <w:rsid w:val="00E40822"/>
    <w:rsid w:val="00E40A96"/>
    <w:rsid w:val="00E476E3"/>
    <w:rsid w:val="00E50C70"/>
    <w:rsid w:val="00E67AE5"/>
    <w:rsid w:val="00E75DCD"/>
    <w:rsid w:val="00E8128D"/>
    <w:rsid w:val="00E84B79"/>
    <w:rsid w:val="00EB0108"/>
    <w:rsid w:val="00EC582C"/>
    <w:rsid w:val="00EC6DD9"/>
    <w:rsid w:val="00ED6DCC"/>
    <w:rsid w:val="00ED760A"/>
    <w:rsid w:val="00EE06D1"/>
    <w:rsid w:val="00F03CA0"/>
    <w:rsid w:val="00F21E70"/>
    <w:rsid w:val="00F2600A"/>
    <w:rsid w:val="00F36C6C"/>
    <w:rsid w:val="00F520A8"/>
    <w:rsid w:val="00F52C4C"/>
    <w:rsid w:val="00F55297"/>
    <w:rsid w:val="00F63628"/>
    <w:rsid w:val="00F65825"/>
    <w:rsid w:val="00F95985"/>
    <w:rsid w:val="00FA7A26"/>
    <w:rsid w:val="00FE2A7D"/>
    <w:rsid w:val="00FE35A0"/>
    <w:rsid w:val="00FE50FC"/>
    <w:rsid w:val="00FE68F6"/>
    <w:rsid w:val="00FF3835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2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3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882DCC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link w:val="a3"/>
    <w:rsid w:val="00882DCC"/>
    <w:pPr>
      <w:shd w:val="clear" w:color="auto" w:fill="FFFFFF"/>
      <w:spacing w:after="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882DCC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6623"/>
  </w:style>
  <w:style w:type="paragraph" w:styleId="a6">
    <w:name w:val="footer"/>
    <w:basedOn w:val="a"/>
    <w:link w:val="a7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6623"/>
  </w:style>
  <w:style w:type="paragraph" w:customStyle="1" w:styleId="Default">
    <w:name w:val="Default"/>
    <w:rsid w:val="00D640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EC58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2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3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882DCC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link w:val="a3"/>
    <w:rsid w:val="00882DCC"/>
    <w:pPr>
      <w:shd w:val="clear" w:color="auto" w:fill="FFFFFF"/>
      <w:spacing w:after="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882DCC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6623"/>
  </w:style>
  <w:style w:type="paragraph" w:styleId="a6">
    <w:name w:val="footer"/>
    <w:basedOn w:val="a"/>
    <w:link w:val="a7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6623"/>
  </w:style>
  <w:style w:type="paragraph" w:customStyle="1" w:styleId="Default">
    <w:name w:val="Default"/>
    <w:rsid w:val="00D640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EC58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Шадыканова Айзат</cp:lastModifiedBy>
  <cp:revision>7</cp:revision>
  <cp:lastPrinted>2021-07-08T11:50:00Z</cp:lastPrinted>
  <dcterms:created xsi:type="dcterms:W3CDTF">2022-02-16T10:18:00Z</dcterms:created>
  <dcterms:modified xsi:type="dcterms:W3CDTF">2022-03-25T05:02:00Z</dcterms:modified>
</cp:coreProperties>
</file>